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2D" w:rsidRPr="00B60CEA" w:rsidRDefault="00734D2D" w:rsidP="00734D2D">
      <w:pPr>
        <w:spacing w:after="0" w:line="240" w:lineRule="auto"/>
        <w:jc w:val="center"/>
        <w:rPr>
          <w:rFonts w:ascii="Arial" w:eastAsia="Times New Roman" w:hAnsi="Arial" w:cs="Arial"/>
          <w:b/>
          <w:color w:val="000000"/>
          <w:sz w:val="32"/>
          <w:szCs w:val="32"/>
        </w:rPr>
      </w:pPr>
      <w:bookmarkStart w:id="0" w:name="_GoBack"/>
      <w:bookmarkEnd w:id="0"/>
    </w:p>
    <w:p w:rsidR="00734D2D" w:rsidRPr="00B60CEA" w:rsidRDefault="00734D2D" w:rsidP="00734D2D">
      <w:pPr>
        <w:spacing w:after="0" w:line="240" w:lineRule="auto"/>
        <w:jc w:val="center"/>
        <w:rPr>
          <w:rFonts w:ascii="Arial" w:eastAsia="Times New Roman" w:hAnsi="Arial" w:cs="Arial"/>
          <w:b/>
          <w:color w:val="000000"/>
          <w:sz w:val="32"/>
          <w:szCs w:val="32"/>
        </w:rPr>
      </w:pPr>
      <w:r w:rsidRPr="00B60CEA">
        <w:rPr>
          <w:rFonts w:ascii="Arial" w:eastAsia="Times New Roman" w:hAnsi="Arial" w:cs="Arial"/>
          <w:b/>
          <w:color w:val="000000"/>
          <w:sz w:val="32"/>
          <w:szCs w:val="32"/>
        </w:rPr>
        <w:t>disABILITY LINK - Legislative and Social Policy Report – March 2017</w:t>
      </w:r>
    </w:p>
    <w:p w:rsidR="00734D2D" w:rsidRPr="00734D2D" w:rsidRDefault="00734D2D" w:rsidP="004721BD">
      <w:pPr>
        <w:spacing w:after="0" w:line="240" w:lineRule="auto"/>
        <w:jc w:val="center"/>
        <w:rPr>
          <w:rFonts w:ascii="Arial" w:eastAsia="Times New Roman" w:hAnsi="Arial" w:cs="Arial"/>
          <w:color w:val="000000"/>
          <w:sz w:val="32"/>
          <w:szCs w:val="32"/>
        </w:rPr>
      </w:pPr>
    </w:p>
    <w:p w:rsidR="00734D2D" w:rsidRPr="00734D2D" w:rsidRDefault="00734D2D" w:rsidP="004721BD">
      <w:pPr>
        <w:spacing w:after="0" w:line="240" w:lineRule="auto"/>
        <w:jc w:val="center"/>
        <w:rPr>
          <w:rFonts w:ascii="Arial" w:eastAsia="Times New Roman" w:hAnsi="Arial" w:cs="Arial"/>
          <w:sz w:val="32"/>
          <w:szCs w:val="32"/>
        </w:rPr>
      </w:pPr>
      <w:r w:rsidRPr="00B60CEA">
        <w:rPr>
          <w:rFonts w:ascii="Arial" w:eastAsia="Times New Roman" w:hAnsi="Arial" w:cs="Arial"/>
          <w:i/>
          <w:iCs/>
          <w:sz w:val="32"/>
          <w:szCs w:val="32"/>
        </w:rPr>
        <w:t>“Avoiding danger is no safer in the long run than outright exposure.  The fearful are caught as often as the bold,”</w:t>
      </w:r>
    </w:p>
    <w:p w:rsidR="00734D2D" w:rsidRPr="00B60CEA" w:rsidRDefault="00734D2D" w:rsidP="004721BD">
      <w:pPr>
        <w:spacing w:after="0" w:line="240" w:lineRule="auto"/>
        <w:jc w:val="center"/>
        <w:rPr>
          <w:rFonts w:ascii="Arial" w:eastAsia="Times New Roman" w:hAnsi="Arial" w:cs="Arial"/>
          <w:iCs/>
          <w:sz w:val="32"/>
          <w:szCs w:val="32"/>
        </w:rPr>
      </w:pPr>
      <w:r w:rsidRPr="00B60CEA">
        <w:rPr>
          <w:rFonts w:ascii="Arial" w:eastAsia="Times New Roman" w:hAnsi="Arial" w:cs="Arial"/>
          <w:iCs/>
          <w:sz w:val="32"/>
          <w:szCs w:val="32"/>
        </w:rPr>
        <w:t>Helen Keller (1880 to 1968)</w:t>
      </w:r>
    </w:p>
    <w:p w:rsidR="00734D2D" w:rsidRPr="00B60CEA" w:rsidRDefault="00734D2D" w:rsidP="00734D2D">
      <w:pPr>
        <w:spacing w:after="0" w:line="240" w:lineRule="auto"/>
        <w:rPr>
          <w:rFonts w:ascii="Arial" w:eastAsia="Times New Roman" w:hAnsi="Arial" w:cs="Arial"/>
          <w:iCs/>
          <w:color w:val="00B050"/>
          <w:sz w:val="32"/>
          <w:szCs w:val="32"/>
        </w:rPr>
      </w:pPr>
    </w:p>
    <w:p w:rsidR="00734D2D" w:rsidRPr="00734D2D" w:rsidRDefault="00734D2D" w:rsidP="00734D2D">
      <w:pPr>
        <w:spacing w:after="0" w:line="240" w:lineRule="auto"/>
        <w:rPr>
          <w:rFonts w:ascii="Arial" w:eastAsia="Times New Roman" w:hAnsi="Arial" w:cs="Arial"/>
          <w:sz w:val="32"/>
          <w:szCs w:val="32"/>
        </w:rPr>
      </w:pPr>
      <w:r w:rsidRPr="00B60CEA">
        <w:rPr>
          <w:rFonts w:ascii="Arial" w:eastAsia="Times New Roman" w:hAnsi="Arial" w:cs="Arial"/>
          <w:iCs/>
          <w:sz w:val="32"/>
          <w:szCs w:val="32"/>
        </w:rPr>
        <w:t>The Independent Living community has many disability rights achievements of which to be rightly proud, but everywhere there are efforts (apparently both deliberate and coincidental) to erode</w:t>
      </w:r>
      <w:r w:rsidR="00B95C42" w:rsidRPr="00B60CEA">
        <w:rPr>
          <w:rFonts w:ascii="Arial" w:eastAsia="Times New Roman" w:hAnsi="Arial" w:cs="Arial"/>
          <w:iCs/>
          <w:sz w:val="32"/>
          <w:szCs w:val="32"/>
        </w:rPr>
        <w:t xml:space="preserve"> rights –</w:t>
      </w:r>
      <w:r w:rsidR="009E7103" w:rsidRPr="00B60CEA">
        <w:rPr>
          <w:rFonts w:ascii="Arial" w:eastAsia="Times New Roman" w:hAnsi="Arial" w:cs="Arial"/>
          <w:iCs/>
          <w:sz w:val="32"/>
          <w:szCs w:val="32"/>
        </w:rPr>
        <w:t xml:space="preserve"> recent </w:t>
      </w:r>
      <w:r w:rsidR="00B95C42" w:rsidRPr="00B60CEA">
        <w:rPr>
          <w:rFonts w:ascii="Arial" w:eastAsia="Times New Roman" w:hAnsi="Arial" w:cs="Arial"/>
          <w:iCs/>
          <w:sz w:val="32"/>
          <w:szCs w:val="32"/>
        </w:rPr>
        <w:t>example</w:t>
      </w:r>
      <w:r w:rsidR="009E7103" w:rsidRPr="00B60CEA">
        <w:rPr>
          <w:rFonts w:ascii="Arial" w:eastAsia="Times New Roman" w:hAnsi="Arial" w:cs="Arial"/>
          <w:iCs/>
          <w:sz w:val="32"/>
          <w:szCs w:val="32"/>
        </w:rPr>
        <w:t>s include</w:t>
      </w:r>
      <w:r w:rsidR="00B95C42" w:rsidRPr="00B60CEA">
        <w:rPr>
          <w:rFonts w:ascii="Arial" w:eastAsia="Times New Roman" w:hAnsi="Arial" w:cs="Arial"/>
          <w:iCs/>
          <w:sz w:val="32"/>
          <w:szCs w:val="32"/>
        </w:rPr>
        <w:t>:</w:t>
      </w:r>
    </w:p>
    <w:p w:rsidR="00B95C42" w:rsidRPr="00B60CEA" w:rsidRDefault="00B95C42" w:rsidP="00B95C42">
      <w:pPr>
        <w:spacing w:after="0" w:line="240" w:lineRule="auto"/>
        <w:rPr>
          <w:rFonts w:ascii="Arial" w:eastAsia="Times New Roman" w:hAnsi="Arial" w:cs="Arial"/>
          <w:color w:val="000000"/>
          <w:sz w:val="32"/>
          <w:szCs w:val="32"/>
        </w:rPr>
      </w:pPr>
      <w:r w:rsidRPr="00B95C42">
        <w:rPr>
          <w:rFonts w:ascii="Arial" w:eastAsia="Times New Roman" w:hAnsi="Arial" w:cs="Arial"/>
          <w:color w:val="000000"/>
          <w:sz w:val="32"/>
          <w:szCs w:val="32"/>
        </w:rPr>
        <w:t> </w:t>
      </w:r>
      <w:r w:rsidRPr="00B95C42">
        <w:rPr>
          <w:rFonts w:ascii="Arial" w:eastAsia="Times New Roman" w:hAnsi="Arial" w:cs="Arial"/>
          <w:color w:val="000000"/>
          <w:sz w:val="32"/>
          <w:szCs w:val="32"/>
        </w:rPr>
        <w:br/>
      </w:r>
      <w:r w:rsidRPr="00B95C42">
        <w:rPr>
          <w:rFonts w:ascii="Arial" w:eastAsia="Times New Roman" w:hAnsi="Arial" w:cs="Arial"/>
          <w:b/>
          <w:sz w:val="32"/>
          <w:szCs w:val="32"/>
        </w:rPr>
        <w:t xml:space="preserve">The </w:t>
      </w:r>
      <w:r w:rsidR="004721BD">
        <w:rPr>
          <w:rFonts w:ascii="Arial" w:eastAsia="Times New Roman" w:hAnsi="Arial" w:cs="Arial"/>
          <w:b/>
          <w:sz w:val="32"/>
          <w:szCs w:val="32"/>
        </w:rPr>
        <w:t>American with Disabilities (</w:t>
      </w:r>
      <w:r w:rsidRPr="00B95C42">
        <w:rPr>
          <w:rFonts w:ascii="Arial" w:eastAsia="Times New Roman" w:hAnsi="Arial" w:cs="Arial"/>
          <w:b/>
          <w:sz w:val="32"/>
          <w:szCs w:val="32"/>
        </w:rPr>
        <w:t>ADA</w:t>
      </w:r>
      <w:r w:rsidR="004721BD">
        <w:rPr>
          <w:rFonts w:ascii="Arial" w:eastAsia="Times New Roman" w:hAnsi="Arial" w:cs="Arial"/>
          <w:b/>
          <w:sz w:val="32"/>
          <w:szCs w:val="32"/>
        </w:rPr>
        <w:t>)</w:t>
      </w:r>
      <w:r w:rsidRPr="00B95C42">
        <w:rPr>
          <w:rFonts w:ascii="Arial" w:eastAsia="Times New Roman" w:hAnsi="Arial" w:cs="Arial"/>
          <w:b/>
          <w:sz w:val="32"/>
          <w:szCs w:val="32"/>
        </w:rPr>
        <w:t xml:space="preserve"> Edu</w:t>
      </w:r>
      <w:r w:rsidRPr="00B60CEA">
        <w:rPr>
          <w:rFonts w:ascii="Arial" w:eastAsia="Times New Roman" w:hAnsi="Arial" w:cs="Arial"/>
          <w:b/>
          <w:sz w:val="32"/>
          <w:szCs w:val="32"/>
        </w:rPr>
        <w:t>cation and Reform Act of 2017 (</w:t>
      </w:r>
      <w:r w:rsidRPr="00B95C42">
        <w:rPr>
          <w:rFonts w:ascii="Arial" w:eastAsia="Times New Roman" w:hAnsi="Arial" w:cs="Arial"/>
          <w:b/>
          <w:sz w:val="32"/>
          <w:szCs w:val="32"/>
        </w:rPr>
        <w:t>H.R. 620)</w:t>
      </w:r>
      <w:r w:rsidRPr="00B95C42">
        <w:rPr>
          <w:rFonts w:ascii="Arial" w:eastAsia="Times New Roman" w:hAnsi="Arial" w:cs="Arial"/>
          <w:sz w:val="32"/>
          <w:szCs w:val="32"/>
        </w:rPr>
        <w:t xml:space="preserve"> </w:t>
      </w:r>
      <w:r w:rsidRPr="00B95C42">
        <w:rPr>
          <w:rFonts w:ascii="Arial" w:eastAsia="Times New Roman" w:hAnsi="Arial" w:cs="Arial"/>
          <w:color w:val="000000"/>
          <w:sz w:val="32"/>
          <w:szCs w:val="32"/>
        </w:rPr>
        <w:t>– sponsored by Rep. Ted Poe (R-TX) Rep. Scott Peters (D-CA) is coming up for</w:t>
      </w:r>
      <w:r w:rsidR="004721BD">
        <w:rPr>
          <w:rFonts w:ascii="Arial" w:eastAsia="Times New Roman" w:hAnsi="Arial" w:cs="Arial"/>
          <w:color w:val="000000"/>
          <w:sz w:val="32"/>
          <w:szCs w:val="32"/>
        </w:rPr>
        <w:t xml:space="preserve"> m</w:t>
      </w:r>
      <w:r w:rsidRPr="00B60CEA">
        <w:rPr>
          <w:rFonts w:ascii="Arial" w:eastAsia="Times New Roman" w:hAnsi="Arial" w:cs="Arial"/>
          <w:color w:val="000000"/>
          <w:sz w:val="32"/>
          <w:szCs w:val="32"/>
        </w:rPr>
        <w:t>arkup in Judiciary Committee! - i</w:t>
      </w:r>
      <w:r w:rsidRPr="00B95C42">
        <w:rPr>
          <w:rFonts w:ascii="Arial" w:eastAsia="Times New Roman" w:hAnsi="Arial" w:cs="Arial"/>
          <w:color w:val="000000"/>
          <w:sz w:val="32"/>
          <w:szCs w:val="32"/>
        </w:rPr>
        <w:t>t requires a person with a disa</w:t>
      </w:r>
      <w:r w:rsidRPr="00B60CEA">
        <w:rPr>
          <w:rFonts w:ascii="Arial" w:eastAsia="Times New Roman" w:hAnsi="Arial" w:cs="Arial"/>
          <w:color w:val="000000"/>
          <w:sz w:val="32"/>
          <w:szCs w:val="32"/>
        </w:rPr>
        <w:t xml:space="preserve">bility to give a business owner (where there are barriers to access) </w:t>
      </w:r>
      <w:r w:rsidRPr="00B95C42">
        <w:rPr>
          <w:rFonts w:ascii="Arial" w:eastAsia="Times New Roman" w:hAnsi="Arial" w:cs="Arial"/>
          <w:color w:val="000000"/>
          <w:sz w:val="32"/>
          <w:szCs w:val="32"/>
        </w:rPr>
        <w:t>a writ</w:t>
      </w:r>
      <w:r w:rsidRPr="00B60CEA">
        <w:rPr>
          <w:rFonts w:ascii="Arial" w:eastAsia="Times New Roman" w:hAnsi="Arial" w:cs="Arial"/>
          <w:color w:val="000000"/>
          <w:sz w:val="32"/>
          <w:szCs w:val="32"/>
        </w:rPr>
        <w:t xml:space="preserve">ten notice, the business has 60 days to </w:t>
      </w:r>
      <w:r w:rsidRPr="00B95C42">
        <w:rPr>
          <w:rFonts w:ascii="Arial" w:eastAsia="Times New Roman" w:hAnsi="Arial" w:cs="Arial"/>
          <w:color w:val="000000"/>
          <w:sz w:val="32"/>
          <w:szCs w:val="32"/>
        </w:rPr>
        <w:t>ackn</w:t>
      </w:r>
      <w:r w:rsidRPr="00B60CEA">
        <w:rPr>
          <w:rFonts w:ascii="Arial" w:eastAsia="Times New Roman" w:hAnsi="Arial" w:cs="Arial"/>
          <w:color w:val="000000"/>
          <w:sz w:val="32"/>
          <w:szCs w:val="32"/>
        </w:rPr>
        <w:t xml:space="preserve">owledge that there is a problem, </w:t>
      </w:r>
      <w:r w:rsidRPr="00B95C42">
        <w:rPr>
          <w:rFonts w:ascii="Arial" w:eastAsia="Times New Roman" w:hAnsi="Arial" w:cs="Arial"/>
          <w:color w:val="000000"/>
          <w:sz w:val="32"/>
          <w:szCs w:val="32"/>
        </w:rPr>
        <w:t>and then anot</w:t>
      </w:r>
      <w:r w:rsidRPr="00B60CEA">
        <w:rPr>
          <w:rFonts w:ascii="Arial" w:eastAsia="Times New Roman" w:hAnsi="Arial" w:cs="Arial"/>
          <w:color w:val="000000"/>
          <w:sz w:val="32"/>
          <w:szCs w:val="32"/>
        </w:rPr>
        <w:t xml:space="preserve">her 120 days to begin to fix it - </w:t>
      </w:r>
      <w:r w:rsidRPr="00B60CEA">
        <w:rPr>
          <w:rFonts w:ascii="Arial" w:eastAsia="Times New Roman" w:hAnsi="Arial" w:cs="Arial"/>
          <w:bCs/>
          <w:color w:val="000000"/>
          <w:sz w:val="32"/>
          <w:szCs w:val="32"/>
        </w:rPr>
        <w:t>n</w:t>
      </w:r>
      <w:r w:rsidRPr="00B95C42">
        <w:rPr>
          <w:rFonts w:ascii="Arial" w:eastAsia="Times New Roman" w:hAnsi="Arial" w:cs="Arial"/>
          <w:bCs/>
          <w:color w:val="000000"/>
          <w:sz w:val="32"/>
          <w:szCs w:val="32"/>
        </w:rPr>
        <w:t xml:space="preserve">o other civil rights group is </w:t>
      </w:r>
      <w:r w:rsidRPr="00B60CEA">
        <w:rPr>
          <w:rFonts w:ascii="Arial" w:eastAsia="Times New Roman" w:hAnsi="Arial" w:cs="Arial"/>
          <w:bCs/>
          <w:color w:val="000000"/>
          <w:sz w:val="32"/>
          <w:szCs w:val="32"/>
        </w:rPr>
        <w:t>expected</w:t>
      </w:r>
      <w:r w:rsidRPr="00B95C42">
        <w:rPr>
          <w:rFonts w:ascii="Arial" w:eastAsia="Times New Roman" w:hAnsi="Arial" w:cs="Arial"/>
          <w:bCs/>
          <w:color w:val="000000"/>
          <w:sz w:val="32"/>
          <w:szCs w:val="32"/>
        </w:rPr>
        <w:t xml:space="preserve"> to wait 180 days t</w:t>
      </w:r>
      <w:r w:rsidRPr="00B60CEA">
        <w:rPr>
          <w:rFonts w:ascii="Arial" w:eastAsia="Times New Roman" w:hAnsi="Arial" w:cs="Arial"/>
          <w:bCs/>
          <w:color w:val="000000"/>
          <w:sz w:val="32"/>
          <w:szCs w:val="32"/>
        </w:rPr>
        <w:t>o enforce their civil rights –</w:t>
      </w:r>
      <w:r w:rsidR="00D82C1A" w:rsidRPr="00B60CEA">
        <w:rPr>
          <w:rFonts w:ascii="Arial" w:eastAsia="Times New Roman" w:hAnsi="Arial" w:cs="Arial"/>
          <w:color w:val="000000"/>
          <w:sz w:val="32"/>
          <w:szCs w:val="32"/>
        </w:rPr>
        <w:t xml:space="preserve"> H.R. 620 </w:t>
      </w:r>
      <w:r w:rsidRPr="00B95C42">
        <w:rPr>
          <w:rFonts w:ascii="Arial" w:eastAsia="Times New Roman" w:hAnsi="Arial" w:cs="Arial"/>
          <w:color w:val="000000"/>
          <w:sz w:val="32"/>
          <w:szCs w:val="32"/>
        </w:rPr>
        <w:t>weakens the ADA and puts the burden on people with disabilities!</w:t>
      </w:r>
      <w:r w:rsidRPr="00B60CEA">
        <w:rPr>
          <w:rFonts w:ascii="Arial" w:eastAsia="Times New Roman" w:hAnsi="Arial" w:cs="Arial"/>
          <w:color w:val="000000"/>
          <w:sz w:val="32"/>
          <w:szCs w:val="32"/>
        </w:rPr>
        <w:t xml:space="preserve"> (</w:t>
      </w:r>
      <w:r w:rsidRPr="00B95C42">
        <w:rPr>
          <w:rFonts w:ascii="Arial" w:eastAsia="Times New Roman" w:hAnsi="Arial" w:cs="Arial"/>
          <w:color w:val="000000"/>
          <w:sz w:val="32"/>
          <w:szCs w:val="32"/>
        </w:rPr>
        <w:t>House Judiciary Committee members:</w:t>
      </w:r>
      <w:r w:rsidRPr="00B60CEA">
        <w:rPr>
          <w:rFonts w:ascii="Arial" w:eastAsia="Times New Roman" w:hAnsi="Arial" w:cs="Arial"/>
          <w:color w:val="000000"/>
          <w:sz w:val="32"/>
          <w:szCs w:val="32"/>
        </w:rPr>
        <w:t xml:space="preserve"> </w:t>
      </w:r>
      <w:hyperlink r:id="rId4" w:tgtFrame="_blank" w:history="1">
        <w:r w:rsidRPr="00B60CEA">
          <w:rPr>
            <w:rFonts w:ascii="Arial" w:eastAsia="Times New Roman" w:hAnsi="Arial" w:cs="Arial"/>
            <w:color w:val="0000FF"/>
            <w:sz w:val="32"/>
            <w:szCs w:val="32"/>
            <w:u w:val="single"/>
          </w:rPr>
          <w:t>https://judiciary.house.gov/subcommittee/full-committee/</w:t>
        </w:r>
      </w:hyperlink>
      <w:r w:rsidRPr="00B60CEA">
        <w:rPr>
          <w:rFonts w:ascii="Arial" w:eastAsia="Times New Roman" w:hAnsi="Arial" w:cs="Arial"/>
          <w:color w:val="000000"/>
          <w:sz w:val="32"/>
          <w:szCs w:val="32"/>
        </w:rPr>
        <w:t>)</w:t>
      </w:r>
    </w:p>
    <w:p w:rsidR="00D82C1A" w:rsidRPr="00B60CEA" w:rsidRDefault="00D82C1A" w:rsidP="00B95C42">
      <w:pPr>
        <w:spacing w:after="0" w:line="240" w:lineRule="auto"/>
        <w:rPr>
          <w:rFonts w:ascii="Arial" w:eastAsia="Times New Roman" w:hAnsi="Arial" w:cs="Arial"/>
          <w:b/>
          <w:color w:val="000000"/>
          <w:sz w:val="32"/>
          <w:szCs w:val="32"/>
        </w:rPr>
      </w:pPr>
    </w:p>
    <w:p w:rsidR="00444D92" w:rsidRPr="00B60CEA" w:rsidRDefault="00D82C1A" w:rsidP="00444D92">
      <w:pPr>
        <w:rPr>
          <w:rFonts w:ascii="Arial" w:eastAsia="Times New Roman" w:hAnsi="Arial" w:cs="Arial"/>
          <w:color w:val="000000"/>
          <w:sz w:val="32"/>
          <w:szCs w:val="32"/>
        </w:rPr>
      </w:pPr>
      <w:r w:rsidRPr="00B60CEA">
        <w:rPr>
          <w:rFonts w:ascii="Arial" w:eastAsia="Times New Roman" w:hAnsi="Arial" w:cs="Arial"/>
          <w:b/>
          <w:color w:val="000000"/>
          <w:sz w:val="32"/>
          <w:szCs w:val="32"/>
        </w:rPr>
        <w:t>The American Health Care Act</w:t>
      </w:r>
      <w:r w:rsidRPr="00B60CEA">
        <w:rPr>
          <w:rFonts w:ascii="Arial" w:eastAsia="Times New Roman" w:hAnsi="Arial" w:cs="Arial"/>
          <w:color w:val="000000"/>
          <w:sz w:val="32"/>
          <w:szCs w:val="32"/>
        </w:rPr>
        <w:t xml:space="preserve"> </w:t>
      </w:r>
      <w:r w:rsidRPr="00B60CEA">
        <w:rPr>
          <w:rFonts w:ascii="Arial" w:eastAsia="Times New Roman" w:hAnsi="Arial" w:cs="Arial"/>
          <w:b/>
          <w:color w:val="000000"/>
          <w:sz w:val="32"/>
          <w:szCs w:val="32"/>
        </w:rPr>
        <w:t>(ACHA)</w:t>
      </w:r>
      <w:r w:rsidRPr="00B60CEA">
        <w:rPr>
          <w:rFonts w:ascii="Arial" w:eastAsia="Times New Roman" w:hAnsi="Arial" w:cs="Arial"/>
          <w:color w:val="000000"/>
          <w:sz w:val="32"/>
          <w:szCs w:val="32"/>
        </w:rPr>
        <w:t xml:space="preserve"> - people with disabilities have been overlooked as </w:t>
      </w:r>
      <w:r w:rsidR="00D966C6" w:rsidRPr="00B60CEA">
        <w:rPr>
          <w:rFonts w:ascii="Arial" w:eastAsia="Times New Roman" w:hAnsi="Arial" w:cs="Arial"/>
          <w:color w:val="000000"/>
          <w:sz w:val="32"/>
          <w:szCs w:val="32"/>
        </w:rPr>
        <w:t>Congress and</w:t>
      </w:r>
      <w:r w:rsidRPr="00B60CEA">
        <w:rPr>
          <w:rFonts w:ascii="Arial" w:eastAsia="Times New Roman" w:hAnsi="Arial" w:cs="Arial"/>
          <w:color w:val="000000"/>
          <w:sz w:val="32"/>
          <w:szCs w:val="32"/>
        </w:rPr>
        <w:t xml:space="preserve"> the Trump administration rush to repeal the Affordable Care Act (ACA) and block grant Medicaid, with potentially devastating consequences </w:t>
      </w:r>
      <w:r w:rsidR="00DA3C5B" w:rsidRPr="00B60CEA">
        <w:rPr>
          <w:rFonts w:ascii="Arial" w:eastAsia="Times New Roman" w:hAnsi="Arial" w:cs="Arial"/>
          <w:color w:val="000000"/>
          <w:sz w:val="32"/>
          <w:szCs w:val="32"/>
        </w:rPr>
        <w:t>(</w:t>
      </w:r>
      <w:hyperlink r:id="rId5" w:history="1">
        <w:r w:rsidR="00DA3C5B" w:rsidRPr="00B60CEA">
          <w:rPr>
            <w:rStyle w:val="Hyperlink"/>
            <w:rFonts w:ascii="Arial" w:eastAsia="Times New Roman" w:hAnsi="Arial" w:cs="Arial"/>
            <w:sz w:val="32"/>
            <w:szCs w:val="32"/>
          </w:rPr>
          <w:t>http://www.adapt.org/main.save_disability-specific_aspects_of_aca</w:t>
        </w:r>
      </w:hyperlink>
      <w:r w:rsidR="00DA3C5B" w:rsidRPr="00B60CEA">
        <w:rPr>
          <w:rFonts w:ascii="Arial" w:eastAsia="Times New Roman" w:hAnsi="Arial" w:cs="Arial"/>
          <w:color w:val="000000"/>
          <w:sz w:val="32"/>
          <w:szCs w:val="32"/>
        </w:rPr>
        <w:t xml:space="preserve">) </w:t>
      </w:r>
      <w:r w:rsidRPr="00B60CEA">
        <w:rPr>
          <w:rFonts w:ascii="Arial" w:eastAsia="Times New Roman" w:hAnsi="Arial" w:cs="Arial"/>
          <w:color w:val="000000"/>
          <w:sz w:val="32"/>
          <w:szCs w:val="32"/>
        </w:rPr>
        <w:t xml:space="preserve">- </w:t>
      </w:r>
      <w:r w:rsidR="00D966C6" w:rsidRPr="00B60CEA">
        <w:rPr>
          <w:rFonts w:ascii="Arial" w:eastAsia="Times New Roman" w:hAnsi="Arial" w:cs="Arial"/>
          <w:color w:val="000000"/>
          <w:sz w:val="32"/>
          <w:szCs w:val="32"/>
        </w:rPr>
        <w:t>l</w:t>
      </w:r>
      <w:r w:rsidRPr="00D82C1A">
        <w:rPr>
          <w:rFonts w:ascii="Arial" w:eastAsia="Times New Roman" w:hAnsi="Arial" w:cs="Arial"/>
          <w:color w:val="000000"/>
          <w:sz w:val="32"/>
          <w:szCs w:val="32"/>
        </w:rPr>
        <w:t xml:space="preserve">egislation currently proposed in Congress does not address the following critical healthcare essentials </w:t>
      </w:r>
      <w:r w:rsidR="00D966C6" w:rsidRPr="00B60CEA">
        <w:rPr>
          <w:rFonts w:ascii="Arial" w:eastAsia="Times New Roman" w:hAnsi="Arial" w:cs="Arial"/>
          <w:color w:val="000000"/>
          <w:sz w:val="32"/>
          <w:szCs w:val="32"/>
        </w:rPr>
        <w:t>f</w:t>
      </w:r>
      <w:r w:rsidR="00444D92" w:rsidRPr="00B60CEA">
        <w:rPr>
          <w:rFonts w:ascii="Arial" w:eastAsia="Times New Roman" w:hAnsi="Arial" w:cs="Arial"/>
          <w:color w:val="000000"/>
          <w:sz w:val="32"/>
          <w:szCs w:val="32"/>
        </w:rPr>
        <w:t>or people with disabilities:</w:t>
      </w:r>
    </w:p>
    <w:p w:rsidR="00444D92" w:rsidRPr="00B60CEA" w:rsidRDefault="00D82C1A" w:rsidP="00444D92">
      <w:pPr>
        <w:rPr>
          <w:rFonts w:ascii="Arial" w:eastAsia="Times New Roman" w:hAnsi="Arial" w:cs="Arial"/>
          <w:color w:val="000000"/>
          <w:sz w:val="32"/>
          <w:szCs w:val="32"/>
        </w:rPr>
      </w:pPr>
      <w:r w:rsidRPr="00D82C1A">
        <w:rPr>
          <w:rFonts w:ascii="Arial" w:eastAsia="Times New Roman" w:hAnsi="Arial" w:cs="Arial"/>
          <w:color w:val="000000"/>
          <w:sz w:val="32"/>
          <w:szCs w:val="32"/>
        </w:rPr>
        <w:t>1) Insurance plans will not have</w:t>
      </w:r>
      <w:r w:rsidR="0054781C" w:rsidRPr="00B60CEA">
        <w:rPr>
          <w:rFonts w:ascii="Arial" w:eastAsia="Times New Roman" w:hAnsi="Arial" w:cs="Arial"/>
          <w:color w:val="000000"/>
          <w:sz w:val="32"/>
          <w:szCs w:val="32"/>
        </w:rPr>
        <w:t xml:space="preserve"> minimal requirements - </w:t>
      </w:r>
      <w:r w:rsidR="0061464F" w:rsidRPr="00B60CEA">
        <w:rPr>
          <w:rFonts w:ascii="Arial" w:eastAsia="Times New Roman" w:hAnsi="Arial" w:cs="Arial"/>
          <w:color w:val="000000"/>
          <w:sz w:val="32"/>
          <w:szCs w:val="32"/>
        </w:rPr>
        <w:t>we could end</w:t>
      </w:r>
      <w:r w:rsidRPr="00D82C1A">
        <w:rPr>
          <w:rFonts w:ascii="Arial" w:eastAsia="Times New Roman" w:hAnsi="Arial" w:cs="Arial"/>
          <w:color w:val="000000"/>
          <w:sz w:val="32"/>
          <w:szCs w:val="32"/>
        </w:rPr>
        <w:t xml:space="preserve"> up with coverage that doesn’t cover anything.</w:t>
      </w:r>
    </w:p>
    <w:p w:rsidR="00796134" w:rsidRPr="00B60CEA" w:rsidRDefault="00D82C1A" w:rsidP="00444D92">
      <w:pPr>
        <w:rPr>
          <w:rFonts w:ascii="Arial" w:eastAsia="Times New Roman" w:hAnsi="Arial" w:cs="Arial"/>
          <w:color w:val="000000"/>
          <w:sz w:val="32"/>
          <w:szCs w:val="32"/>
        </w:rPr>
      </w:pPr>
      <w:r w:rsidRPr="00D82C1A">
        <w:rPr>
          <w:rFonts w:ascii="Arial" w:eastAsia="Times New Roman" w:hAnsi="Arial" w:cs="Arial"/>
          <w:color w:val="000000"/>
          <w:sz w:val="32"/>
          <w:szCs w:val="32"/>
        </w:rPr>
        <w:lastRenderedPageBreak/>
        <w:t>2) No true protection for the pre-existing conditions that all p</w:t>
      </w:r>
      <w:r w:rsidR="0061464F" w:rsidRPr="00B60CEA">
        <w:rPr>
          <w:rFonts w:ascii="Arial" w:eastAsia="Times New Roman" w:hAnsi="Arial" w:cs="Arial"/>
          <w:color w:val="000000"/>
          <w:sz w:val="32"/>
          <w:szCs w:val="32"/>
        </w:rPr>
        <w:t xml:space="preserve">ersons with disabilities have - </w:t>
      </w:r>
      <w:r w:rsidRPr="00D82C1A">
        <w:rPr>
          <w:rFonts w:ascii="Arial" w:eastAsia="Times New Roman" w:hAnsi="Arial" w:cs="Arial"/>
          <w:color w:val="000000"/>
          <w:sz w:val="32"/>
          <w:szCs w:val="32"/>
        </w:rPr>
        <w:t xml:space="preserve">proposed legislation indicates that we will have less coverage, pay higher premiums, and have no protection without continuous coverage. </w:t>
      </w:r>
    </w:p>
    <w:p w:rsidR="00D82C1A" w:rsidRPr="00B60CEA" w:rsidRDefault="00D82C1A" w:rsidP="00D82C1A">
      <w:pPr>
        <w:overflowPunct w:val="0"/>
        <w:autoSpaceDE w:val="0"/>
        <w:autoSpaceDN w:val="0"/>
        <w:adjustRightInd w:val="0"/>
        <w:spacing w:after="0" w:line="240" w:lineRule="auto"/>
        <w:textAlignment w:val="baseline"/>
        <w:rPr>
          <w:rFonts w:ascii="Arial" w:eastAsia="Times New Roman" w:hAnsi="Arial" w:cs="Arial"/>
          <w:color w:val="000000"/>
          <w:sz w:val="32"/>
          <w:szCs w:val="32"/>
        </w:rPr>
      </w:pPr>
      <w:r w:rsidRPr="00D82C1A">
        <w:rPr>
          <w:rFonts w:ascii="Arial" w:eastAsia="Times New Roman" w:hAnsi="Arial" w:cs="Arial"/>
          <w:color w:val="000000"/>
          <w:sz w:val="32"/>
          <w:szCs w:val="32"/>
        </w:rPr>
        <w:t>3) There is no mention in AHCA of the Community First Choice Option</w:t>
      </w:r>
      <w:r w:rsidR="0061464F" w:rsidRPr="00B60CEA">
        <w:rPr>
          <w:rFonts w:ascii="Arial" w:eastAsia="Times New Roman" w:hAnsi="Arial" w:cs="Arial"/>
          <w:color w:val="000000"/>
          <w:sz w:val="32"/>
          <w:szCs w:val="32"/>
        </w:rPr>
        <w:t xml:space="preserve"> (CF</w:t>
      </w:r>
      <w:r w:rsidR="002C2308">
        <w:rPr>
          <w:rFonts w:ascii="Arial" w:eastAsia="Times New Roman" w:hAnsi="Arial" w:cs="Arial"/>
          <w:color w:val="000000"/>
          <w:sz w:val="32"/>
          <w:szCs w:val="32"/>
        </w:rPr>
        <w:t>C</w:t>
      </w:r>
      <w:r w:rsidR="0061464F" w:rsidRPr="00B60CEA">
        <w:rPr>
          <w:rFonts w:ascii="Arial" w:eastAsia="Times New Roman" w:hAnsi="Arial" w:cs="Arial"/>
          <w:color w:val="000000"/>
          <w:sz w:val="32"/>
          <w:szCs w:val="32"/>
        </w:rPr>
        <w:t>O) that is contained in the ACA – the CF</w:t>
      </w:r>
      <w:r w:rsidR="002C2308">
        <w:rPr>
          <w:rFonts w:ascii="Arial" w:eastAsia="Times New Roman" w:hAnsi="Arial" w:cs="Arial"/>
          <w:color w:val="000000"/>
          <w:sz w:val="32"/>
          <w:szCs w:val="32"/>
        </w:rPr>
        <w:t>C</w:t>
      </w:r>
      <w:r w:rsidR="0061464F" w:rsidRPr="00B60CEA">
        <w:rPr>
          <w:rFonts w:ascii="Arial" w:eastAsia="Times New Roman" w:hAnsi="Arial" w:cs="Arial"/>
          <w:color w:val="000000"/>
          <w:sz w:val="32"/>
          <w:szCs w:val="32"/>
        </w:rPr>
        <w:t xml:space="preserve">O </w:t>
      </w:r>
      <w:r w:rsidR="00796134" w:rsidRPr="00B60CEA">
        <w:rPr>
          <w:rFonts w:ascii="Arial" w:eastAsia="Times New Roman" w:hAnsi="Arial" w:cs="Arial"/>
          <w:color w:val="000000"/>
          <w:sz w:val="32"/>
          <w:szCs w:val="32"/>
        </w:rPr>
        <w:t>supports</w:t>
      </w:r>
      <w:r w:rsidRPr="00D82C1A">
        <w:rPr>
          <w:rFonts w:ascii="Arial" w:eastAsia="Times New Roman" w:hAnsi="Arial" w:cs="Arial"/>
          <w:color w:val="000000"/>
          <w:sz w:val="32"/>
          <w:szCs w:val="32"/>
        </w:rPr>
        <w:t xml:space="preserve"> us to bypass nursing facilities so we can live in</w:t>
      </w:r>
      <w:r w:rsidR="00796134" w:rsidRPr="00B60CEA">
        <w:rPr>
          <w:rFonts w:ascii="Arial" w:eastAsia="Times New Roman" w:hAnsi="Arial" w:cs="Arial"/>
          <w:color w:val="000000"/>
          <w:sz w:val="32"/>
          <w:szCs w:val="32"/>
        </w:rPr>
        <w:t xml:space="preserve"> our own homes – (</w:t>
      </w:r>
      <w:r w:rsidR="0054781C" w:rsidRPr="0054781C">
        <w:rPr>
          <w:rFonts w:ascii="Arial" w:eastAsia="Times New Roman" w:hAnsi="Arial" w:cs="Arial"/>
          <w:color w:val="000000"/>
          <w:sz w:val="32"/>
          <w:szCs w:val="32"/>
        </w:rPr>
        <w:t>Community First Choice State plan option, which was authorized by the Affordable Care Act and provides an incentive for States to expand their Medicaid coverage for person-centered home and community-based at</w:t>
      </w:r>
      <w:r w:rsidR="00796134" w:rsidRPr="00B60CEA">
        <w:rPr>
          <w:rFonts w:ascii="Arial" w:eastAsia="Times New Roman" w:hAnsi="Arial" w:cs="Arial"/>
          <w:color w:val="000000"/>
          <w:sz w:val="32"/>
          <w:szCs w:val="32"/>
        </w:rPr>
        <w:t>tendant services and supports - s</w:t>
      </w:r>
      <w:r w:rsidR="0054781C" w:rsidRPr="0054781C">
        <w:rPr>
          <w:rFonts w:ascii="Arial" w:eastAsia="Times New Roman" w:hAnsi="Arial" w:cs="Arial"/>
          <w:color w:val="000000"/>
          <w:sz w:val="32"/>
          <w:szCs w:val="32"/>
        </w:rPr>
        <w:t>tates that elect the Community First Choice option are eligible for a 6 percentage point increase in their federal</w:t>
      </w:r>
      <w:r w:rsidR="002C2308">
        <w:rPr>
          <w:rFonts w:ascii="Arial" w:eastAsia="Times New Roman" w:hAnsi="Arial" w:cs="Arial"/>
          <w:color w:val="000000"/>
          <w:sz w:val="32"/>
          <w:szCs w:val="32"/>
        </w:rPr>
        <w:t xml:space="preserve"> medical assistance percentage - i</w:t>
      </w:r>
      <w:r w:rsidR="0054781C" w:rsidRPr="0054781C">
        <w:rPr>
          <w:rFonts w:ascii="Arial" w:eastAsia="Times New Roman" w:hAnsi="Arial" w:cs="Arial"/>
          <w:color w:val="000000"/>
          <w:sz w:val="32"/>
          <w:szCs w:val="32"/>
        </w:rPr>
        <w:t>ndividuals who require an institutional level of care are eligible for the services, which will be offered in community-based settings</w:t>
      </w:r>
      <w:r w:rsidR="00796134" w:rsidRPr="00B60CEA">
        <w:rPr>
          <w:rFonts w:ascii="Arial" w:eastAsia="Times New Roman" w:hAnsi="Arial" w:cs="Arial"/>
          <w:color w:val="000000"/>
          <w:sz w:val="32"/>
          <w:szCs w:val="32"/>
        </w:rPr>
        <w:t xml:space="preserve"> - </w:t>
      </w:r>
      <w:hyperlink r:id="rId6" w:history="1">
        <w:r w:rsidR="00796134" w:rsidRPr="00B60CEA">
          <w:rPr>
            <w:rStyle w:val="Hyperlink"/>
            <w:rFonts w:ascii="Arial" w:eastAsia="Times New Roman" w:hAnsi="Arial" w:cs="Arial"/>
            <w:sz w:val="32"/>
            <w:szCs w:val="32"/>
          </w:rPr>
          <w:t>https://www.cms.gov/Newsroom/MediaReleaseDatabase/Fact-sheets/2012-Fact-sheets-items/2012-04-262.html</w:t>
        </w:r>
      </w:hyperlink>
      <w:r w:rsidR="00796134" w:rsidRPr="00B60CEA">
        <w:rPr>
          <w:rFonts w:ascii="Arial" w:eastAsia="Times New Roman" w:hAnsi="Arial" w:cs="Arial"/>
          <w:color w:val="000000"/>
          <w:sz w:val="32"/>
          <w:szCs w:val="32"/>
        </w:rPr>
        <w:t xml:space="preserve">) </w:t>
      </w:r>
    </w:p>
    <w:p w:rsidR="00444D92" w:rsidRPr="00D82C1A" w:rsidRDefault="00444D92" w:rsidP="00D82C1A">
      <w:pPr>
        <w:overflowPunct w:val="0"/>
        <w:autoSpaceDE w:val="0"/>
        <w:autoSpaceDN w:val="0"/>
        <w:adjustRightInd w:val="0"/>
        <w:spacing w:after="0" w:line="240" w:lineRule="auto"/>
        <w:textAlignment w:val="baseline"/>
        <w:rPr>
          <w:rFonts w:ascii="Arial" w:eastAsia="Times New Roman" w:hAnsi="Arial" w:cs="Arial"/>
          <w:strike/>
          <w:color w:val="000000"/>
          <w:sz w:val="32"/>
          <w:szCs w:val="32"/>
        </w:rPr>
      </w:pPr>
    </w:p>
    <w:p w:rsidR="00D82C1A" w:rsidRPr="00D82C1A" w:rsidRDefault="00D82C1A" w:rsidP="00D82C1A">
      <w:pPr>
        <w:overflowPunct w:val="0"/>
        <w:autoSpaceDE w:val="0"/>
        <w:autoSpaceDN w:val="0"/>
        <w:adjustRightInd w:val="0"/>
        <w:spacing w:after="0" w:line="240" w:lineRule="auto"/>
        <w:textAlignment w:val="baseline"/>
        <w:rPr>
          <w:rFonts w:ascii="Arial" w:eastAsia="Times New Roman" w:hAnsi="Arial" w:cs="Arial"/>
          <w:color w:val="000000"/>
          <w:sz w:val="32"/>
          <w:szCs w:val="32"/>
        </w:rPr>
      </w:pPr>
      <w:r w:rsidRPr="00D82C1A">
        <w:rPr>
          <w:rFonts w:ascii="Arial" w:eastAsia="Times New Roman" w:hAnsi="Arial" w:cs="Arial"/>
          <w:color w:val="000000"/>
          <w:sz w:val="32"/>
          <w:szCs w:val="32"/>
        </w:rPr>
        <w:t xml:space="preserve">4) Medicaid block grants mean significant cuts over time </w:t>
      </w:r>
      <w:r w:rsidR="0054781C" w:rsidRPr="00B60CEA">
        <w:rPr>
          <w:rFonts w:ascii="Arial" w:eastAsia="Times New Roman" w:hAnsi="Arial" w:cs="Arial"/>
          <w:color w:val="000000"/>
          <w:sz w:val="32"/>
          <w:szCs w:val="32"/>
        </w:rPr>
        <w:t>in Medicaid funding to states - t</w:t>
      </w:r>
      <w:r w:rsidRPr="00D82C1A">
        <w:rPr>
          <w:rFonts w:ascii="Arial" w:eastAsia="Times New Roman" w:hAnsi="Arial" w:cs="Arial"/>
          <w:color w:val="000000"/>
          <w:sz w:val="32"/>
          <w:szCs w:val="32"/>
        </w:rPr>
        <w:t>o compensate, the federal government proposes giving the states complete freedom to cut services</w:t>
      </w:r>
      <w:r w:rsidR="00796134" w:rsidRPr="00B60CEA">
        <w:rPr>
          <w:rFonts w:ascii="Arial" w:eastAsia="Times New Roman" w:hAnsi="Arial" w:cs="Arial"/>
          <w:color w:val="000000"/>
          <w:sz w:val="32"/>
          <w:szCs w:val="32"/>
        </w:rPr>
        <w:t xml:space="preserve"> and supports as they see fit, as home and community based services (HCBS) are an optional service, t</w:t>
      </w:r>
      <w:r w:rsidRPr="00D82C1A">
        <w:rPr>
          <w:rFonts w:ascii="Arial" w:eastAsia="Times New Roman" w:hAnsi="Arial" w:cs="Arial"/>
          <w:color w:val="000000"/>
          <w:sz w:val="32"/>
          <w:szCs w:val="32"/>
        </w:rPr>
        <w:t xml:space="preserve">his </w:t>
      </w:r>
      <w:r w:rsidR="002C2308">
        <w:rPr>
          <w:rFonts w:ascii="Arial" w:eastAsia="Times New Roman" w:hAnsi="Arial" w:cs="Arial"/>
          <w:color w:val="000000"/>
          <w:sz w:val="32"/>
          <w:szCs w:val="32"/>
        </w:rPr>
        <w:t>risks throwing us back to an</w:t>
      </w:r>
      <w:r w:rsidRPr="00D82C1A">
        <w:rPr>
          <w:rFonts w:ascii="Arial" w:eastAsia="Times New Roman" w:hAnsi="Arial" w:cs="Arial"/>
          <w:color w:val="000000"/>
          <w:sz w:val="32"/>
          <w:szCs w:val="32"/>
        </w:rPr>
        <w:t xml:space="preserve"> age where people with disabilities die without healthcare, or are warehoused in horrific conditions</w:t>
      </w:r>
      <w:r w:rsidR="00796134" w:rsidRPr="00B60CEA">
        <w:rPr>
          <w:rFonts w:ascii="Arial" w:eastAsia="Times New Roman" w:hAnsi="Arial" w:cs="Arial"/>
          <w:color w:val="000000"/>
          <w:sz w:val="32"/>
          <w:szCs w:val="32"/>
        </w:rPr>
        <w:t xml:space="preserve">, subject to abuse and neglect, etc. - </w:t>
      </w:r>
      <w:r w:rsidRPr="00D82C1A">
        <w:rPr>
          <w:rFonts w:ascii="Arial" w:eastAsia="Times New Roman" w:hAnsi="Arial" w:cs="Arial"/>
          <w:color w:val="000000"/>
          <w:sz w:val="32"/>
          <w:szCs w:val="32"/>
        </w:rPr>
        <w:t xml:space="preserve">states have a harrowing history of providing NO supports and services when regulations and funding requirements are entirely removed. </w:t>
      </w:r>
    </w:p>
    <w:p w:rsidR="00D82C1A" w:rsidRPr="00B60CEA" w:rsidRDefault="00D82C1A" w:rsidP="00B95C42">
      <w:pPr>
        <w:spacing w:after="0" w:line="240" w:lineRule="auto"/>
        <w:rPr>
          <w:rFonts w:ascii="Arial" w:eastAsia="Times New Roman" w:hAnsi="Arial" w:cs="Arial"/>
          <w:color w:val="000000"/>
          <w:sz w:val="32"/>
          <w:szCs w:val="32"/>
        </w:rPr>
      </w:pPr>
    </w:p>
    <w:p w:rsidR="00B95C42" w:rsidRPr="00B60CEA" w:rsidRDefault="006B561D" w:rsidP="00DA3C5B">
      <w:pPr>
        <w:pStyle w:val="NormalWeb"/>
        <w:shd w:val="clear" w:color="auto" w:fill="FFFFFF"/>
        <w:spacing w:before="0" w:beforeAutospacing="0" w:after="282" w:afterAutospacing="0"/>
        <w:textAlignment w:val="baseline"/>
        <w:rPr>
          <w:rFonts w:ascii="Arial" w:hAnsi="Arial" w:cs="Arial"/>
          <w:sz w:val="32"/>
          <w:szCs w:val="32"/>
          <w:shd w:val="clear" w:color="auto" w:fill="FFFFFF"/>
        </w:rPr>
      </w:pPr>
      <w:r w:rsidRPr="00B60CEA">
        <w:rPr>
          <w:rFonts w:ascii="Arial" w:hAnsi="Arial" w:cs="Arial"/>
          <w:b/>
          <w:color w:val="000000"/>
          <w:sz w:val="32"/>
          <w:szCs w:val="32"/>
        </w:rPr>
        <w:t>The Trump Administration’s Budget Proposal</w:t>
      </w:r>
      <w:r w:rsidRPr="00B60CEA">
        <w:rPr>
          <w:rFonts w:ascii="Arial" w:hAnsi="Arial" w:cs="Arial"/>
          <w:color w:val="000000"/>
          <w:sz w:val="32"/>
          <w:szCs w:val="32"/>
        </w:rPr>
        <w:t xml:space="preserve"> - </w:t>
      </w:r>
      <w:r w:rsidRPr="006B561D">
        <w:rPr>
          <w:rFonts w:ascii="Arial" w:hAnsi="Arial" w:cs="Arial"/>
          <w:sz w:val="32"/>
          <w:szCs w:val="32"/>
        </w:rPr>
        <w:t xml:space="preserve">cuts to domestic spending outlined in a budget plan released by </w:t>
      </w:r>
      <w:r w:rsidRPr="00B60CEA">
        <w:rPr>
          <w:rFonts w:ascii="Arial" w:hAnsi="Arial" w:cs="Arial"/>
          <w:sz w:val="32"/>
          <w:szCs w:val="32"/>
        </w:rPr>
        <w:t xml:space="preserve">the White House </w:t>
      </w:r>
      <w:r w:rsidRPr="006B561D">
        <w:rPr>
          <w:rFonts w:ascii="Arial" w:hAnsi="Arial" w:cs="Arial"/>
          <w:sz w:val="32"/>
          <w:szCs w:val="32"/>
        </w:rPr>
        <w:t xml:space="preserve">have big implications for people </w:t>
      </w:r>
      <w:r w:rsidR="000625AA">
        <w:rPr>
          <w:rFonts w:ascii="Arial" w:hAnsi="Arial" w:cs="Arial"/>
          <w:sz w:val="32"/>
          <w:szCs w:val="32"/>
        </w:rPr>
        <w:t xml:space="preserve">with </w:t>
      </w:r>
      <w:r w:rsidRPr="00B60CEA">
        <w:rPr>
          <w:rFonts w:ascii="Arial" w:hAnsi="Arial" w:cs="Arial"/>
          <w:sz w:val="32"/>
          <w:szCs w:val="32"/>
        </w:rPr>
        <w:t xml:space="preserve">disabilities </w:t>
      </w:r>
      <w:r w:rsidR="00991CBC" w:rsidRPr="00B60CEA">
        <w:rPr>
          <w:rFonts w:ascii="Arial" w:hAnsi="Arial" w:cs="Arial"/>
          <w:sz w:val="32"/>
          <w:szCs w:val="32"/>
        </w:rPr>
        <w:t>–</w:t>
      </w:r>
      <w:r w:rsidRPr="00B60CEA">
        <w:rPr>
          <w:rFonts w:ascii="Arial" w:hAnsi="Arial" w:cs="Arial"/>
          <w:sz w:val="32"/>
          <w:szCs w:val="32"/>
        </w:rPr>
        <w:t xml:space="preserve"> t</w:t>
      </w:r>
      <w:r w:rsidRPr="006B561D">
        <w:rPr>
          <w:rFonts w:ascii="Arial" w:hAnsi="Arial" w:cs="Arial"/>
          <w:sz w:val="32"/>
          <w:szCs w:val="32"/>
        </w:rPr>
        <w:t>he</w:t>
      </w:r>
      <w:r w:rsidR="00991CBC" w:rsidRPr="00B60CEA">
        <w:rPr>
          <w:rFonts w:ascii="Arial" w:hAnsi="Arial" w:cs="Arial"/>
          <w:sz w:val="32"/>
          <w:szCs w:val="32"/>
        </w:rPr>
        <w:t xml:space="preserve"> proposal</w:t>
      </w:r>
      <w:r w:rsidRPr="00B60CEA">
        <w:rPr>
          <w:rFonts w:ascii="Arial" w:hAnsi="Arial" w:cs="Arial"/>
          <w:sz w:val="32"/>
          <w:szCs w:val="32"/>
        </w:rPr>
        <w:t> </w:t>
      </w:r>
      <w:r w:rsidRPr="006B561D">
        <w:rPr>
          <w:rFonts w:ascii="Arial" w:hAnsi="Arial" w:cs="Arial"/>
          <w:sz w:val="32"/>
          <w:szCs w:val="32"/>
        </w:rPr>
        <w:t>calls for substantial increases in defense and homeland security spending</w:t>
      </w:r>
      <w:r w:rsidR="00991CBC" w:rsidRPr="00B60CEA">
        <w:rPr>
          <w:rFonts w:ascii="Arial" w:hAnsi="Arial" w:cs="Arial"/>
          <w:sz w:val="32"/>
          <w:szCs w:val="32"/>
        </w:rPr>
        <w:t>,</w:t>
      </w:r>
      <w:r w:rsidRPr="006B561D">
        <w:rPr>
          <w:rFonts w:ascii="Arial" w:hAnsi="Arial" w:cs="Arial"/>
          <w:sz w:val="32"/>
          <w:szCs w:val="32"/>
        </w:rPr>
        <w:t xml:space="preserve"> with broad domestic cuts touching everything from education to medical research, hous</w:t>
      </w:r>
      <w:r w:rsidR="00F55E0D" w:rsidRPr="00B60CEA">
        <w:rPr>
          <w:rFonts w:ascii="Arial" w:hAnsi="Arial" w:cs="Arial"/>
          <w:sz w:val="32"/>
          <w:szCs w:val="32"/>
        </w:rPr>
        <w:t xml:space="preserve">ing and transportation programs - </w:t>
      </w:r>
      <w:r w:rsidR="00F55E0D" w:rsidRPr="00B60CEA">
        <w:rPr>
          <w:rFonts w:ascii="Arial" w:hAnsi="Arial" w:cs="Arial"/>
          <w:i/>
          <w:sz w:val="32"/>
          <w:szCs w:val="32"/>
          <w:shd w:val="clear" w:color="auto" w:fill="FFFFFF"/>
        </w:rPr>
        <w:t xml:space="preserve">“Given that people </w:t>
      </w:r>
      <w:r w:rsidR="00F55E0D" w:rsidRPr="00B60CEA">
        <w:rPr>
          <w:rFonts w:ascii="Arial" w:hAnsi="Arial" w:cs="Arial"/>
          <w:i/>
          <w:sz w:val="32"/>
          <w:szCs w:val="32"/>
          <w:shd w:val="clear" w:color="auto" w:fill="FFFFFF"/>
        </w:rPr>
        <w:lastRenderedPageBreak/>
        <w:t xml:space="preserve">with disabilities rely on non-defense discretionary programs much more than defense, homeland security and veterans funding, having such a huge cut in (non-defense discretionary programs) funding will have a devastating impact on the programs people with disabilities use and rely on to work, receive an education (and) live in the community,” </w:t>
      </w:r>
      <w:r w:rsidR="00F55E0D" w:rsidRPr="00B60CEA">
        <w:rPr>
          <w:rFonts w:ascii="Arial" w:hAnsi="Arial" w:cs="Arial"/>
          <w:sz w:val="32"/>
          <w:szCs w:val="32"/>
          <w:shd w:val="clear" w:color="auto" w:fill="FFFFFF"/>
        </w:rPr>
        <w:t>said David Card of the National Disability Rights Network</w:t>
      </w:r>
      <w:r w:rsidR="00A66D4C" w:rsidRPr="00B60CEA">
        <w:rPr>
          <w:rFonts w:ascii="Arial" w:hAnsi="Arial" w:cs="Arial"/>
          <w:sz w:val="32"/>
          <w:szCs w:val="32"/>
          <w:shd w:val="clear" w:color="auto" w:fill="FFFFFF"/>
        </w:rPr>
        <w:t xml:space="preserve"> - </w:t>
      </w:r>
      <w:hyperlink r:id="rId7" w:history="1">
        <w:r w:rsidR="00A66D4C" w:rsidRPr="00B60CEA">
          <w:rPr>
            <w:rStyle w:val="Hyperlink"/>
            <w:rFonts w:ascii="Arial" w:hAnsi="Arial" w:cs="Arial"/>
            <w:sz w:val="32"/>
            <w:szCs w:val="32"/>
            <w:shd w:val="clear" w:color="auto" w:fill="FFFFFF"/>
          </w:rPr>
          <w:t>https://www.disabilityscoop.com/2017/03/17/trumps-uncertainty-disability/23460/</w:t>
        </w:r>
      </w:hyperlink>
      <w:r w:rsidR="00A66D4C" w:rsidRPr="00B60CEA">
        <w:rPr>
          <w:rFonts w:ascii="Arial" w:hAnsi="Arial" w:cs="Arial"/>
          <w:color w:val="333333"/>
          <w:sz w:val="32"/>
          <w:szCs w:val="32"/>
          <w:shd w:val="clear" w:color="auto" w:fill="FFFFFF"/>
        </w:rPr>
        <w:t xml:space="preserve"> </w:t>
      </w:r>
      <w:r w:rsidR="00A66D4C" w:rsidRPr="00B60CEA">
        <w:rPr>
          <w:rFonts w:ascii="Arial" w:hAnsi="Arial" w:cs="Arial"/>
          <w:sz w:val="32"/>
          <w:szCs w:val="32"/>
          <w:shd w:val="clear" w:color="auto" w:fill="FFFFFF"/>
        </w:rPr>
        <w:t>- the final impact of these cuts are unclear as yet</w:t>
      </w:r>
      <w:r w:rsidR="00DA3C5B" w:rsidRPr="00B60CEA">
        <w:rPr>
          <w:rFonts w:ascii="Arial" w:hAnsi="Arial" w:cs="Arial"/>
          <w:sz w:val="32"/>
          <w:szCs w:val="32"/>
          <w:shd w:val="clear" w:color="auto" w:fill="FFFFFF"/>
        </w:rPr>
        <w:t>, but a likely example is Community Services Block Grant funding, which supports loca</w:t>
      </w:r>
      <w:r w:rsidR="00C91AE4">
        <w:rPr>
          <w:rFonts w:ascii="Arial" w:hAnsi="Arial" w:cs="Arial"/>
          <w:sz w:val="32"/>
          <w:szCs w:val="32"/>
          <w:shd w:val="clear" w:color="auto" w:fill="FFFFFF"/>
        </w:rPr>
        <w:t>l anti-poverty programs, like Meals-on Wheels for seniors and people with disabilities,</w:t>
      </w:r>
      <w:r w:rsidR="00C91AE4" w:rsidRPr="00B60CEA">
        <w:rPr>
          <w:rFonts w:ascii="Arial" w:hAnsi="Arial" w:cs="Arial"/>
          <w:sz w:val="32"/>
          <w:szCs w:val="32"/>
        </w:rPr>
        <w:t xml:space="preserve"> </w:t>
      </w:r>
      <w:r w:rsidR="00DA3C5B" w:rsidRPr="00B60CEA">
        <w:rPr>
          <w:rFonts w:ascii="Arial" w:hAnsi="Arial" w:cs="Arial"/>
          <w:sz w:val="32"/>
          <w:szCs w:val="32"/>
        </w:rPr>
        <w:t>"</w:t>
      </w:r>
      <w:r w:rsidR="00DA3C5B" w:rsidRPr="00C91AE4">
        <w:rPr>
          <w:rFonts w:ascii="Arial" w:hAnsi="Arial" w:cs="Arial"/>
          <w:i/>
          <w:sz w:val="32"/>
          <w:szCs w:val="32"/>
        </w:rPr>
        <w:t xml:space="preserve">I can't understand why something like that would be cut," </w:t>
      </w:r>
      <w:r w:rsidR="00C91AE4">
        <w:rPr>
          <w:rFonts w:ascii="Arial" w:hAnsi="Arial" w:cs="Arial"/>
          <w:sz w:val="32"/>
          <w:szCs w:val="32"/>
        </w:rPr>
        <w:t xml:space="preserve">says Dan Pruett, </w:t>
      </w:r>
      <w:r w:rsidR="00DA3C5B" w:rsidRPr="00B60CEA">
        <w:rPr>
          <w:rFonts w:ascii="Arial" w:hAnsi="Arial" w:cs="Arial"/>
          <w:sz w:val="32"/>
          <w:szCs w:val="32"/>
        </w:rPr>
        <w:t xml:space="preserve">CEO of Meals on Wheels </w:t>
      </w:r>
      <w:r w:rsidR="00C91AE4">
        <w:rPr>
          <w:rFonts w:ascii="Arial" w:hAnsi="Arial" w:cs="Arial"/>
          <w:sz w:val="32"/>
          <w:szCs w:val="32"/>
        </w:rPr>
        <w:t xml:space="preserve">of </w:t>
      </w:r>
      <w:r w:rsidR="00DA3C5B" w:rsidRPr="00B60CEA">
        <w:rPr>
          <w:rFonts w:ascii="Arial" w:hAnsi="Arial" w:cs="Arial"/>
          <w:sz w:val="32"/>
          <w:szCs w:val="32"/>
        </w:rPr>
        <w:t>Central Texas</w:t>
      </w:r>
      <w:r w:rsidR="00C91AE4">
        <w:rPr>
          <w:rFonts w:ascii="Arial" w:hAnsi="Arial" w:cs="Arial"/>
          <w:sz w:val="32"/>
          <w:szCs w:val="32"/>
        </w:rPr>
        <w:t xml:space="preserve">, which receives </w:t>
      </w:r>
      <w:r w:rsidR="00DA3C5B" w:rsidRPr="00DA3C5B">
        <w:rPr>
          <w:rFonts w:ascii="Arial" w:hAnsi="Arial" w:cs="Arial"/>
          <w:sz w:val="32"/>
          <w:szCs w:val="32"/>
        </w:rPr>
        <w:t>one third of its fund</w:t>
      </w:r>
      <w:r w:rsidR="00DA3C5B" w:rsidRPr="00B60CEA">
        <w:rPr>
          <w:rFonts w:ascii="Arial" w:hAnsi="Arial" w:cs="Arial"/>
          <w:sz w:val="32"/>
          <w:szCs w:val="32"/>
        </w:rPr>
        <w:t>ing from the government,</w:t>
      </w:r>
      <w:r w:rsidR="00DA3C5B" w:rsidRPr="00DA3C5B">
        <w:rPr>
          <w:rFonts w:ascii="Arial" w:hAnsi="Arial" w:cs="Arial"/>
          <w:sz w:val="32"/>
          <w:szCs w:val="32"/>
        </w:rPr>
        <w:t xml:space="preserve"> the meals they deliver allow many low-income seniors to stay in their own homes, somethi</w:t>
      </w:r>
      <w:r w:rsidR="00DA3C5B" w:rsidRPr="00B60CEA">
        <w:rPr>
          <w:rFonts w:ascii="Arial" w:hAnsi="Arial" w:cs="Arial"/>
          <w:sz w:val="32"/>
          <w:szCs w:val="32"/>
        </w:rPr>
        <w:t xml:space="preserve">ng that might now be threatened - </w:t>
      </w:r>
      <w:r w:rsidR="00DA3C5B" w:rsidRPr="00DA3C5B">
        <w:rPr>
          <w:rFonts w:ascii="Arial" w:hAnsi="Arial" w:cs="Arial"/>
          <w:i/>
          <w:sz w:val="32"/>
          <w:szCs w:val="32"/>
        </w:rPr>
        <w:t xml:space="preserve">"I would say that the number of people having to go to nursing home care or some alternate type of care that's more expensive — that's very real," </w:t>
      </w:r>
      <w:r w:rsidR="00DA3C5B" w:rsidRPr="00DA3C5B">
        <w:rPr>
          <w:rFonts w:ascii="Arial" w:hAnsi="Arial" w:cs="Arial"/>
          <w:sz w:val="32"/>
          <w:szCs w:val="32"/>
        </w:rPr>
        <w:t xml:space="preserve">Pruett says. </w:t>
      </w:r>
      <w:r w:rsidR="00DA3C5B" w:rsidRPr="00DA3C5B">
        <w:rPr>
          <w:rFonts w:ascii="Arial" w:hAnsi="Arial" w:cs="Arial"/>
          <w:i/>
          <w:sz w:val="32"/>
          <w:szCs w:val="32"/>
        </w:rPr>
        <w:t>"So we save the taxpayers money, no question about it."</w:t>
      </w:r>
      <w:r w:rsidR="00DA3C5B" w:rsidRPr="00C91AE4">
        <w:rPr>
          <w:rFonts w:ascii="Arial" w:hAnsi="Arial" w:cs="Arial"/>
          <w:i/>
          <w:sz w:val="32"/>
          <w:szCs w:val="32"/>
        </w:rPr>
        <w:t xml:space="preserve"> </w:t>
      </w:r>
      <w:r w:rsidR="00DA3C5B" w:rsidRPr="00B60CEA">
        <w:rPr>
          <w:rFonts w:ascii="Arial" w:hAnsi="Arial" w:cs="Arial"/>
          <w:sz w:val="32"/>
          <w:szCs w:val="32"/>
        </w:rPr>
        <w:t xml:space="preserve">– NPR’s article form 3/17/17 - </w:t>
      </w:r>
      <w:hyperlink r:id="rId8" w:history="1">
        <w:r w:rsidR="00DA3C5B" w:rsidRPr="00B60CEA">
          <w:rPr>
            <w:rStyle w:val="Hyperlink"/>
            <w:rFonts w:ascii="Arial" w:hAnsi="Arial" w:cs="Arial"/>
            <w:sz w:val="32"/>
            <w:szCs w:val="32"/>
            <w:shd w:val="clear" w:color="auto" w:fill="FFFFFF"/>
          </w:rPr>
          <w:t>http://www.npr.org/2017/03/17/520467050/advocates-say-trump-budget-cuts-will-hurt-countrys-most-vulnerable</w:t>
        </w:r>
      </w:hyperlink>
      <w:r w:rsidR="00DA3C5B" w:rsidRPr="00B60CEA">
        <w:rPr>
          <w:rFonts w:ascii="Arial" w:hAnsi="Arial" w:cs="Arial"/>
          <w:sz w:val="32"/>
          <w:szCs w:val="32"/>
          <w:shd w:val="clear" w:color="auto" w:fill="FFFFFF"/>
        </w:rPr>
        <w:t xml:space="preserve"> </w:t>
      </w:r>
      <w:r w:rsidR="00BE7336" w:rsidRPr="00B60CEA">
        <w:rPr>
          <w:rFonts w:ascii="Arial" w:hAnsi="Arial" w:cs="Arial"/>
          <w:sz w:val="32"/>
          <w:szCs w:val="32"/>
          <w:shd w:val="clear" w:color="auto" w:fill="FFFFFF"/>
        </w:rPr>
        <w:t xml:space="preserve">- </w:t>
      </w:r>
      <w:r w:rsidR="00B60CEA">
        <w:rPr>
          <w:rFonts w:ascii="Arial" w:hAnsi="Arial" w:cs="Arial"/>
          <w:sz w:val="32"/>
          <w:szCs w:val="32"/>
          <w:shd w:val="clear" w:color="auto" w:fill="FFFFFF"/>
        </w:rPr>
        <w:t>the National Council on Independent Living (</w:t>
      </w:r>
      <w:r w:rsidR="00BE7336" w:rsidRPr="00B60CEA">
        <w:rPr>
          <w:rFonts w:ascii="Arial" w:hAnsi="Arial" w:cs="Arial"/>
          <w:sz w:val="32"/>
          <w:szCs w:val="32"/>
          <w:shd w:val="clear" w:color="auto" w:fill="FFFFFF"/>
        </w:rPr>
        <w:t>NCIL</w:t>
      </w:r>
      <w:r w:rsidR="00B60CEA">
        <w:rPr>
          <w:rFonts w:ascii="Arial" w:hAnsi="Arial" w:cs="Arial"/>
          <w:sz w:val="32"/>
          <w:szCs w:val="32"/>
          <w:shd w:val="clear" w:color="auto" w:fill="FFFFFF"/>
        </w:rPr>
        <w:t>)</w:t>
      </w:r>
      <w:r w:rsidR="00BE7336" w:rsidRPr="00B60CEA">
        <w:rPr>
          <w:rFonts w:ascii="Arial" w:hAnsi="Arial" w:cs="Arial"/>
          <w:sz w:val="32"/>
          <w:szCs w:val="32"/>
          <w:shd w:val="clear" w:color="auto" w:fill="FFFFFF"/>
        </w:rPr>
        <w:t xml:space="preserve"> </w:t>
      </w:r>
      <w:r w:rsidR="00BE7336" w:rsidRPr="00B60CEA">
        <w:rPr>
          <w:rFonts w:ascii="Arial" w:hAnsi="Arial" w:cs="Arial"/>
          <w:sz w:val="32"/>
          <w:szCs w:val="32"/>
        </w:rPr>
        <w:t>opposes cuts to housing and other domestic programs designed to assist low to moderate-income households, including those with disabilities.</w:t>
      </w:r>
    </w:p>
    <w:p w:rsidR="005A0EAC" w:rsidRPr="00B60CEA" w:rsidRDefault="00F74FF1" w:rsidP="005A0EAC">
      <w:pPr>
        <w:pStyle w:val="wp-caption-text"/>
        <w:shd w:val="clear" w:color="auto" w:fill="FFFFFF"/>
        <w:spacing w:before="75" w:beforeAutospacing="0" w:after="375" w:afterAutospacing="0" w:line="326" w:lineRule="atLeast"/>
        <w:rPr>
          <w:rFonts w:ascii="Arial" w:hAnsi="Arial" w:cs="Arial"/>
          <w:color w:val="333333"/>
          <w:sz w:val="32"/>
          <w:szCs w:val="32"/>
        </w:rPr>
      </w:pPr>
      <w:r w:rsidRPr="00B60CEA">
        <w:rPr>
          <w:rFonts w:ascii="Arial" w:hAnsi="Arial" w:cs="Arial"/>
          <w:b/>
          <w:sz w:val="32"/>
          <w:szCs w:val="32"/>
        </w:rPr>
        <w:t>Supreme Court nominations</w:t>
      </w:r>
      <w:r w:rsidRPr="00B60CEA">
        <w:rPr>
          <w:rFonts w:ascii="Arial" w:hAnsi="Arial" w:cs="Arial"/>
          <w:sz w:val="32"/>
          <w:szCs w:val="32"/>
        </w:rPr>
        <w:t xml:space="preserve"> - Judge Neil Gorsuch, Trump’s Supreme Court nominee, has evinced an extremely narrow view of the Americans with Disabilities Act (and the Individual </w:t>
      </w:r>
      <w:r w:rsidR="00C91AE4">
        <w:rPr>
          <w:rFonts w:ascii="Arial" w:hAnsi="Arial" w:cs="Arial"/>
          <w:sz w:val="32"/>
          <w:szCs w:val="32"/>
        </w:rPr>
        <w:t>with Disabilities Education Act,</w:t>
      </w:r>
      <w:r w:rsidRPr="00B60CEA">
        <w:rPr>
          <w:rFonts w:ascii="Arial" w:hAnsi="Arial" w:cs="Arial"/>
          <w:sz w:val="32"/>
          <w:szCs w:val="32"/>
        </w:rPr>
        <w:t xml:space="preserve"> IDEA), going so far as to condemn the very use of lawsuits to enforce civil rights statutes</w:t>
      </w:r>
    </w:p>
    <w:p w:rsidR="00B60CEA" w:rsidRDefault="005A0EAC" w:rsidP="005A0EAC">
      <w:pPr>
        <w:pStyle w:val="wp-caption-text"/>
        <w:shd w:val="clear" w:color="auto" w:fill="FFFFFF"/>
        <w:spacing w:before="75" w:beforeAutospacing="0" w:after="375" w:afterAutospacing="0" w:line="326" w:lineRule="atLeast"/>
        <w:rPr>
          <w:rFonts w:ascii="Arial" w:hAnsi="Arial" w:cs="Arial"/>
          <w:sz w:val="32"/>
          <w:szCs w:val="32"/>
        </w:rPr>
      </w:pPr>
      <w:r w:rsidRPr="00B60CEA">
        <w:rPr>
          <w:rFonts w:ascii="Arial" w:hAnsi="Arial" w:cs="Arial"/>
          <w:b/>
          <w:sz w:val="32"/>
          <w:szCs w:val="32"/>
        </w:rPr>
        <w:t>Conclusion</w:t>
      </w:r>
      <w:r w:rsidRPr="00B60CEA">
        <w:rPr>
          <w:rFonts w:ascii="Arial" w:hAnsi="Arial" w:cs="Arial"/>
          <w:sz w:val="32"/>
          <w:szCs w:val="32"/>
        </w:rPr>
        <w:t xml:space="preserve"> </w:t>
      </w:r>
      <w:r w:rsidR="00BE7336" w:rsidRPr="00B60CEA">
        <w:rPr>
          <w:rFonts w:ascii="Arial" w:hAnsi="Arial" w:cs="Arial"/>
          <w:sz w:val="32"/>
          <w:szCs w:val="32"/>
        </w:rPr>
        <w:t>–</w:t>
      </w:r>
      <w:r w:rsidRPr="00B60CEA">
        <w:rPr>
          <w:rFonts w:ascii="Arial" w:hAnsi="Arial" w:cs="Arial"/>
          <w:sz w:val="32"/>
          <w:szCs w:val="32"/>
        </w:rPr>
        <w:t xml:space="preserve"> </w:t>
      </w:r>
      <w:r w:rsidR="00BE7336" w:rsidRPr="00B60CEA">
        <w:rPr>
          <w:rFonts w:ascii="Arial" w:hAnsi="Arial" w:cs="Arial"/>
          <w:sz w:val="32"/>
          <w:szCs w:val="32"/>
        </w:rPr>
        <w:t>in the recently published (3/8/17) “</w:t>
      </w:r>
      <w:r w:rsidRPr="00B60CEA">
        <w:rPr>
          <w:rFonts w:ascii="Arial" w:hAnsi="Arial" w:cs="Arial"/>
          <w:sz w:val="32"/>
          <w:szCs w:val="32"/>
        </w:rPr>
        <w:t>5 Ways President Trump’s Agenda Is a Disaster for People with Disabilities</w:t>
      </w:r>
      <w:r w:rsidR="00BE7336" w:rsidRPr="00B60CEA">
        <w:rPr>
          <w:rFonts w:ascii="Arial" w:hAnsi="Arial" w:cs="Arial"/>
          <w:sz w:val="32"/>
          <w:szCs w:val="32"/>
        </w:rPr>
        <w:t>”</w:t>
      </w:r>
      <w:r w:rsidRPr="00B60CEA">
        <w:rPr>
          <w:rFonts w:ascii="Arial" w:hAnsi="Arial" w:cs="Arial"/>
          <w:sz w:val="32"/>
          <w:szCs w:val="32"/>
        </w:rPr>
        <w:t xml:space="preserve"> by The</w:t>
      </w:r>
      <w:r w:rsidRPr="00B60CEA">
        <w:rPr>
          <w:rStyle w:val="apple-converted-space"/>
          <w:rFonts w:ascii="Arial" w:hAnsi="Arial" w:cs="Arial"/>
          <w:sz w:val="32"/>
          <w:szCs w:val="32"/>
        </w:rPr>
        <w:t> </w:t>
      </w:r>
      <w:r w:rsidRPr="00B60CEA">
        <w:rPr>
          <w:rStyle w:val="Strong"/>
          <w:rFonts w:ascii="Arial" w:hAnsi="Arial" w:cs="Arial"/>
          <w:b w:val="0"/>
          <w:sz w:val="32"/>
          <w:szCs w:val="32"/>
        </w:rPr>
        <w:t>Center for American Progress</w:t>
      </w:r>
      <w:r w:rsidRPr="00B60CEA">
        <w:rPr>
          <w:rStyle w:val="apple-converted-space"/>
          <w:rFonts w:ascii="Arial" w:hAnsi="Arial" w:cs="Arial"/>
          <w:sz w:val="32"/>
          <w:szCs w:val="32"/>
        </w:rPr>
        <w:t>,</w:t>
      </w:r>
      <w:r w:rsidRPr="00B60CEA">
        <w:rPr>
          <w:rFonts w:ascii="Arial" w:hAnsi="Arial" w:cs="Arial"/>
          <w:sz w:val="32"/>
          <w:szCs w:val="32"/>
        </w:rPr>
        <w:t xml:space="preserve"> an independent nonpartisan policy institute</w:t>
      </w:r>
      <w:r w:rsidR="00BE7336" w:rsidRPr="00B60CEA">
        <w:rPr>
          <w:rFonts w:ascii="Arial" w:hAnsi="Arial" w:cs="Arial"/>
          <w:sz w:val="32"/>
          <w:szCs w:val="32"/>
        </w:rPr>
        <w:t xml:space="preserve">, </w:t>
      </w:r>
      <w:r w:rsidRPr="00B60CEA">
        <w:rPr>
          <w:rFonts w:ascii="Arial" w:hAnsi="Arial" w:cs="Arial"/>
          <w:sz w:val="32"/>
          <w:szCs w:val="32"/>
        </w:rPr>
        <w:t>dedicated to improving the lives of all Americans</w:t>
      </w:r>
      <w:r w:rsidR="00BE7336" w:rsidRPr="00B60CEA">
        <w:rPr>
          <w:rFonts w:ascii="Arial" w:hAnsi="Arial" w:cs="Arial"/>
          <w:sz w:val="32"/>
          <w:szCs w:val="32"/>
        </w:rPr>
        <w:t>, illustrate the multiple ways the disability community is at grave risk for</w:t>
      </w:r>
      <w:r w:rsidR="00BE7336" w:rsidRPr="00B60CEA">
        <w:rPr>
          <w:rFonts w:ascii="Arial" w:hAnsi="Arial" w:cs="Arial"/>
          <w:color w:val="333333"/>
          <w:sz w:val="32"/>
          <w:szCs w:val="32"/>
        </w:rPr>
        <w:t xml:space="preserve"> health, education, and economic security </w:t>
      </w:r>
      <w:hyperlink r:id="rId9" w:history="1">
        <w:r w:rsidRPr="00B60CEA">
          <w:rPr>
            <w:rStyle w:val="Hyperlink"/>
            <w:rFonts w:ascii="Arial" w:hAnsi="Arial" w:cs="Arial"/>
            <w:sz w:val="32"/>
            <w:szCs w:val="32"/>
          </w:rPr>
          <w:t>https://www.americanprogress.org/issues/poverty/news/2017/03/08/427629/5-ways-president-trumps-agenda-disaster-people-disabilities/</w:t>
        </w:r>
      </w:hyperlink>
      <w:r w:rsidRPr="00B60CEA">
        <w:rPr>
          <w:rFonts w:ascii="Arial" w:hAnsi="Arial" w:cs="Arial"/>
          <w:sz w:val="32"/>
          <w:szCs w:val="32"/>
        </w:rPr>
        <w:t xml:space="preserve"> </w:t>
      </w:r>
    </w:p>
    <w:p w:rsidR="005A0EAC" w:rsidRDefault="00C91AE4" w:rsidP="005A0EAC">
      <w:pPr>
        <w:pStyle w:val="wp-caption-text"/>
        <w:shd w:val="clear" w:color="auto" w:fill="FFFFFF"/>
        <w:spacing w:before="75" w:beforeAutospacing="0" w:after="375" w:afterAutospacing="0" w:line="326" w:lineRule="atLeast"/>
        <w:rPr>
          <w:rFonts w:ascii="Arial" w:hAnsi="Arial" w:cs="Arial"/>
          <w:sz w:val="32"/>
          <w:szCs w:val="32"/>
          <w:u w:val="single"/>
        </w:rPr>
      </w:pPr>
      <w:r>
        <w:rPr>
          <w:rFonts w:ascii="Arial" w:hAnsi="Arial" w:cs="Arial"/>
          <w:sz w:val="32"/>
          <w:szCs w:val="32"/>
        </w:rPr>
        <w:t xml:space="preserve">The </w:t>
      </w:r>
      <w:r w:rsidR="005A0EAC" w:rsidRPr="00B60CEA">
        <w:rPr>
          <w:rFonts w:ascii="Arial" w:hAnsi="Arial" w:cs="Arial"/>
          <w:sz w:val="32"/>
          <w:szCs w:val="32"/>
        </w:rPr>
        <w:t xml:space="preserve">National Council on Independent Living’s Legislative and Advocacy and Priorities Guide for 2017 </w:t>
      </w:r>
      <w:r w:rsidR="00BE7336" w:rsidRPr="00B60CEA">
        <w:rPr>
          <w:rFonts w:ascii="Arial" w:hAnsi="Arial" w:cs="Arial"/>
          <w:color w:val="0070C0"/>
          <w:sz w:val="32"/>
          <w:szCs w:val="32"/>
        </w:rPr>
        <w:t xml:space="preserve">(http://www.ncil.org/wp-content/uploads/2017/03/Policy-Priorities-February-2017.pdf ) </w:t>
      </w:r>
      <w:r w:rsidR="005A0EAC" w:rsidRPr="00B60CEA">
        <w:rPr>
          <w:rFonts w:ascii="Arial" w:hAnsi="Arial" w:cs="Arial"/>
          <w:sz w:val="32"/>
          <w:szCs w:val="32"/>
        </w:rPr>
        <w:t>– just published, it includes information and analysis on topics such as; Reform Medicaid, Don’t Gut It!</w:t>
      </w:r>
      <w:r w:rsidR="00BE7336" w:rsidRPr="00B60CEA">
        <w:rPr>
          <w:rFonts w:ascii="Arial" w:hAnsi="Arial" w:cs="Arial"/>
          <w:sz w:val="32"/>
          <w:szCs w:val="32"/>
        </w:rPr>
        <w:t>;</w:t>
      </w:r>
      <w:r w:rsidR="005A0EAC" w:rsidRPr="00B60CEA">
        <w:rPr>
          <w:rFonts w:ascii="Arial" w:hAnsi="Arial" w:cs="Arial"/>
          <w:sz w:val="32"/>
          <w:szCs w:val="32"/>
        </w:rPr>
        <w:t xml:space="preserve"> The Disability Integration Act (DIA)</w:t>
      </w:r>
      <w:r w:rsidR="00BE7336" w:rsidRPr="00B60CEA">
        <w:rPr>
          <w:rFonts w:ascii="Arial" w:hAnsi="Arial" w:cs="Arial"/>
          <w:sz w:val="32"/>
          <w:szCs w:val="32"/>
        </w:rPr>
        <w:t xml:space="preserve"> clarifying the right to HCBS; </w:t>
      </w:r>
      <w:r w:rsidR="00DF2300" w:rsidRPr="00B60CEA">
        <w:rPr>
          <w:rFonts w:ascii="Arial" w:hAnsi="Arial" w:cs="Arial"/>
          <w:sz w:val="32"/>
          <w:szCs w:val="32"/>
        </w:rPr>
        <w:t>housing; transportation; education, mental health; employment and economic equity</w:t>
      </w:r>
      <w:r w:rsidR="00B60CEA" w:rsidRPr="00B60CEA">
        <w:rPr>
          <w:rFonts w:ascii="Arial" w:hAnsi="Arial" w:cs="Arial"/>
          <w:sz w:val="32"/>
          <w:szCs w:val="32"/>
        </w:rPr>
        <w:t>; access to technology; access to voting; freedom from violence and abuse; the Convention on the Rights of Persons with Disabilities (CRPD); and much more</w:t>
      </w:r>
      <w:r w:rsidR="00896FA9">
        <w:rPr>
          <w:rFonts w:ascii="Arial" w:hAnsi="Arial" w:cs="Arial"/>
          <w:sz w:val="32"/>
          <w:szCs w:val="32"/>
        </w:rPr>
        <w:t xml:space="preserve"> </w:t>
      </w:r>
      <w:r w:rsidR="00896FA9" w:rsidRPr="00896FA9">
        <w:rPr>
          <w:rFonts w:ascii="Arial" w:hAnsi="Arial" w:cs="Arial"/>
          <w:sz w:val="32"/>
          <w:szCs w:val="32"/>
        </w:rPr>
        <w:t xml:space="preserve">- </w:t>
      </w:r>
      <w:r w:rsidR="00896FA9" w:rsidRPr="00896FA9">
        <w:rPr>
          <w:rFonts w:ascii="Arial" w:hAnsi="Arial" w:cs="Arial"/>
          <w:sz w:val="32"/>
          <w:szCs w:val="32"/>
          <w:u w:val="single"/>
        </w:rPr>
        <w:t>NCIL was founded to embody the values of disability culture and Independent Living philosophy, which consumer control, the idea that people with disabilities are the best experts on their own needs, having crucial and valuable perspective to contribute and deserving of equal opportunity to decide how to live, work, and take part in their communities, particularly in reference to servi</w:t>
      </w:r>
      <w:r>
        <w:rPr>
          <w:rFonts w:ascii="Arial" w:hAnsi="Arial" w:cs="Arial"/>
          <w:sz w:val="32"/>
          <w:szCs w:val="32"/>
          <w:u w:val="single"/>
        </w:rPr>
        <w:t>ces that powerfully affect our</w:t>
      </w:r>
      <w:r w:rsidR="00896FA9" w:rsidRPr="00896FA9">
        <w:rPr>
          <w:rFonts w:ascii="Arial" w:hAnsi="Arial" w:cs="Arial"/>
          <w:sz w:val="32"/>
          <w:szCs w:val="32"/>
          <w:u w:val="single"/>
        </w:rPr>
        <w:t xml:space="preserve"> day-to-day lives and access to independence.</w:t>
      </w:r>
    </w:p>
    <w:p w:rsidR="0057078A" w:rsidRPr="00B60CEA" w:rsidRDefault="0057078A" w:rsidP="005A0EAC">
      <w:pPr>
        <w:pStyle w:val="wp-caption-text"/>
        <w:shd w:val="clear" w:color="auto" w:fill="FFFFFF"/>
        <w:spacing w:before="75" w:beforeAutospacing="0" w:after="375" w:afterAutospacing="0" w:line="326" w:lineRule="atLeast"/>
        <w:rPr>
          <w:rFonts w:ascii="Arial" w:hAnsi="Arial" w:cs="Arial"/>
          <w:sz w:val="32"/>
          <w:szCs w:val="32"/>
        </w:rPr>
      </w:pPr>
      <w:r>
        <w:rPr>
          <w:rFonts w:ascii="Arial" w:hAnsi="Arial" w:cs="Arial"/>
          <w:sz w:val="32"/>
          <w:szCs w:val="32"/>
        </w:rPr>
        <w:t xml:space="preserve">Linda Pogue – Disability Rights and Program Director – 404-687-8890 x114 – </w:t>
      </w:r>
      <w:hyperlink r:id="rId10" w:history="1">
        <w:r w:rsidRPr="008D655C">
          <w:rPr>
            <w:rStyle w:val="Hyperlink"/>
            <w:rFonts w:ascii="Arial" w:hAnsi="Arial" w:cs="Arial"/>
            <w:sz w:val="32"/>
            <w:szCs w:val="32"/>
          </w:rPr>
          <w:t>GreenPogue@disABILITYLINK.org</w:t>
        </w:r>
      </w:hyperlink>
      <w:r>
        <w:rPr>
          <w:rFonts w:ascii="Arial" w:hAnsi="Arial" w:cs="Arial"/>
          <w:sz w:val="32"/>
          <w:szCs w:val="32"/>
        </w:rPr>
        <w:t xml:space="preserve"> </w:t>
      </w:r>
    </w:p>
    <w:sectPr w:rsidR="0057078A" w:rsidRPr="00B60CEA" w:rsidSect="005707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D"/>
    <w:rsid w:val="000625AA"/>
    <w:rsid w:val="000D6E96"/>
    <w:rsid w:val="001A5078"/>
    <w:rsid w:val="002C2308"/>
    <w:rsid w:val="00444D92"/>
    <w:rsid w:val="004721BD"/>
    <w:rsid w:val="0054781C"/>
    <w:rsid w:val="0057078A"/>
    <w:rsid w:val="005A0EAC"/>
    <w:rsid w:val="0061464F"/>
    <w:rsid w:val="00623631"/>
    <w:rsid w:val="006B561D"/>
    <w:rsid w:val="00702FB1"/>
    <w:rsid w:val="00734D2D"/>
    <w:rsid w:val="00796134"/>
    <w:rsid w:val="00896FA9"/>
    <w:rsid w:val="00943F2D"/>
    <w:rsid w:val="00991CBC"/>
    <w:rsid w:val="009E7103"/>
    <w:rsid w:val="00A66D4C"/>
    <w:rsid w:val="00AD0223"/>
    <w:rsid w:val="00B60CEA"/>
    <w:rsid w:val="00B95C42"/>
    <w:rsid w:val="00BE7336"/>
    <w:rsid w:val="00C91AE4"/>
    <w:rsid w:val="00D82C1A"/>
    <w:rsid w:val="00D966C6"/>
    <w:rsid w:val="00DA3C5B"/>
    <w:rsid w:val="00DF2300"/>
    <w:rsid w:val="00F22727"/>
    <w:rsid w:val="00F55E0D"/>
    <w:rsid w:val="00F7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687E-C011-4BDD-B235-E8F3F20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3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4D2D"/>
    <w:rPr>
      <w:i/>
      <w:iCs/>
    </w:rPr>
  </w:style>
  <w:style w:type="character" w:customStyle="1" w:styleId="apple-converted-space">
    <w:name w:val="apple-converted-space"/>
    <w:basedOn w:val="DefaultParagraphFont"/>
    <w:rsid w:val="00B95C42"/>
  </w:style>
  <w:style w:type="character" w:styleId="Hyperlink">
    <w:name w:val="Hyperlink"/>
    <w:basedOn w:val="DefaultParagraphFont"/>
    <w:uiPriority w:val="99"/>
    <w:unhideWhenUsed/>
    <w:rsid w:val="00B95C42"/>
    <w:rPr>
      <w:color w:val="0000FF"/>
      <w:u w:val="single"/>
    </w:rPr>
  </w:style>
  <w:style w:type="paragraph" w:customStyle="1" w:styleId="wp-caption-text">
    <w:name w:val="wp-caption-text"/>
    <w:basedOn w:val="Normal"/>
    <w:rsid w:val="006B5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5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3C5B"/>
    <w:rPr>
      <w:rFonts w:ascii="Times New Roman" w:eastAsia="Times New Roman" w:hAnsi="Times New Roman" w:cs="Times New Roman"/>
      <w:b/>
      <w:bCs/>
      <w:sz w:val="27"/>
      <w:szCs w:val="27"/>
    </w:rPr>
  </w:style>
  <w:style w:type="character" w:styleId="Strong">
    <w:name w:val="Strong"/>
    <w:basedOn w:val="DefaultParagraphFont"/>
    <w:uiPriority w:val="22"/>
    <w:qFormat/>
    <w:rsid w:val="005A0EAC"/>
    <w:rPr>
      <w:b/>
      <w:bCs/>
    </w:rPr>
  </w:style>
  <w:style w:type="character" w:customStyle="1" w:styleId="Heading1Char">
    <w:name w:val="Heading 1 Char"/>
    <w:basedOn w:val="DefaultParagraphFont"/>
    <w:link w:val="Heading1"/>
    <w:uiPriority w:val="9"/>
    <w:rsid w:val="005A0E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551">
      <w:bodyDiv w:val="1"/>
      <w:marLeft w:val="0"/>
      <w:marRight w:val="0"/>
      <w:marTop w:val="0"/>
      <w:marBottom w:val="0"/>
      <w:divBdr>
        <w:top w:val="none" w:sz="0" w:space="0" w:color="auto"/>
        <w:left w:val="none" w:sz="0" w:space="0" w:color="auto"/>
        <w:bottom w:val="none" w:sz="0" w:space="0" w:color="auto"/>
        <w:right w:val="none" w:sz="0" w:space="0" w:color="auto"/>
      </w:divBdr>
      <w:divsChild>
        <w:div w:id="914626316">
          <w:marLeft w:val="225"/>
          <w:marRight w:val="0"/>
          <w:marTop w:val="0"/>
          <w:marBottom w:val="405"/>
          <w:divBdr>
            <w:top w:val="none" w:sz="0" w:space="0" w:color="auto"/>
            <w:left w:val="none" w:sz="0" w:space="0" w:color="auto"/>
            <w:bottom w:val="none" w:sz="0" w:space="0" w:color="auto"/>
            <w:right w:val="none" w:sz="0" w:space="0" w:color="auto"/>
          </w:divBdr>
          <w:divsChild>
            <w:div w:id="599684963">
              <w:marLeft w:val="0"/>
              <w:marRight w:val="0"/>
              <w:marTop w:val="0"/>
              <w:marBottom w:val="0"/>
              <w:divBdr>
                <w:top w:val="single" w:sz="6" w:space="0" w:color="E0E0E0"/>
                <w:left w:val="none" w:sz="0" w:space="0" w:color="auto"/>
                <w:bottom w:val="none" w:sz="0" w:space="0" w:color="auto"/>
                <w:right w:val="none" w:sz="0" w:space="0" w:color="auto"/>
              </w:divBdr>
              <w:divsChild>
                <w:div w:id="10964851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5261799">
          <w:marLeft w:val="225"/>
          <w:marRight w:val="0"/>
          <w:marTop w:val="0"/>
          <w:marBottom w:val="405"/>
          <w:divBdr>
            <w:top w:val="none" w:sz="0" w:space="0" w:color="auto"/>
            <w:left w:val="none" w:sz="0" w:space="0" w:color="auto"/>
            <w:bottom w:val="none" w:sz="0" w:space="0" w:color="auto"/>
            <w:right w:val="none" w:sz="0" w:space="0" w:color="auto"/>
          </w:divBdr>
          <w:divsChild>
            <w:div w:id="405763345">
              <w:marLeft w:val="0"/>
              <w:marRight w:val="0"/>
              <w:marTop w:val="0"/>
              <w:marBottom w:val="0"/>
              <w:divBdr>
                <w:top w:val="single" w:sz="6" w:space="0" w:color="E0E0E0"/>
                <w:left w:val="none" w:sz="0" w:space="0" w:color="auto"/>
                <w:bottom w:val="none" w:sz="0" w:space="0" w:color="auto"/>
                <w:right w:val="none" w:sz="0" w:space="0" w:color="auto"/>
              </w:divBdr>
              <w:divsChild>
                <w:div w:id="7254907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0330">
      <w:bodyDiv w:val="1"/>
      <w:marLeft w:val="0"/>
      <w:marRight w:val="0"/>
      <w:marTop w:val="0"/>
      <w:marBottom w:val="0"/>
      <w:divBdr>
        <w:top w:val="none" w:sz="0" w:space="0" w:color="auto"/>
        <w:left w:val="none" w:sz="0" w:space="0" w:color="auto"/>
        <w:bottom w:val="none" w:sz="0" w:space="0" w:color="auto"/>
        <w:right w:val="none" w:sz="0" w:space="0" w:color="auto"/>
      </w:divBdr>
      <w:divsChild>
        <w:div w:id="1105148196">
          <w:marLeft w:val="0"/>
          <w:marRight w:val="0"/>
          <w:marTop w:val="0"/>
          <w:marBottom w:val="0"/>
          <w:divBdr>
            <w:top w:val="none" w:sz="0" w:space="0" w:color="auto"/>
            <w:left w:val="none" w:sz="0" w:space="0" w:color="auto"/>
            <w:bottom w:val="none" w:sz="0" w:space="0" w:color="auto"/>
            <w:right w:val="none" w:sz="0" w:space="0" w:color="auto"/>
          </w:divBdr>
        </w:div>
        <w:div w:id="627124304">
          <w:marLeft w:val="0"/>
          <w:marRight w:val="0"/>
          <w:marTop w:val="0"/>
          <w:marBottom w:val="0"/>
          <w:divBdr>
            <w:top w:val="none" w:sz="0" w:space="0" w:color="auto"/>
            <w:left w:val="none" w:sz="0" w:space="0" w:color="auto"/>
            <w:bottom w:val="none" w:sz="0" w:space="0" w:color="auto"/>
            <w:right w:val="none" w:sz="0" w:space="0" w:color="auto"/>
          </w:divBdr>
        </w:div>
      </w:divsChild>
    </w:div>
    <w:div w:id="973413637">
      <w:bodyDiv w:val="1"/>
      <w:marLeft w:val="0"/>
      <w:marRight w:val="0"/>
      <w:marTop w:val="0"/>
      <w:marBottom w:val="0"/>
      <w:divBdr>
        <w:top w:val="none" w:sz="0" w:space="0" w:color="auto"/>
        <w:left w:val="none" w:sz="0" w:space="0" w:color="auto"/>
        <w:bottom w:val="none" w:sz="0" w:space="0" w:color="auto"/>
        <w:right w:val="none" w:sz="0" w:space="0" w:color="auto"/>
      </w:divBdr>
      <w:divsChild>
        <w:div w:id="543951507">
          <w:marLeft w:val="225"/>
          <w:marRight w:val="0"/>
          <w:marTop w:val="0"/>
          <w:marBottom w:val="405"/>
          <w:divBdr>
            <w:top w:val="none" w:sz="0" w:space="0" w:color="auto"/>
            <w:left w:val="none" w:sz="0" w:space="0" w:color="auto"/>
            <w:bottom w:val="none" w:sz="0" w:space="0" w:color="auto"/>
            <w:right w:val="none" w:sz="0" w:space="0" w:color="auto"/>
          </w:divBdr>
          <w:divsChild>
            <w:div w:id="158935554">
              <w:marLeft w:val="0"/>
              <w:marRight w:val="0"/>
              <w:marTop w:val="0"/>
              <w:marBottom w:val="0"/>
              <w:divBdr>
                <w:top w:val="single" w:sz="6" w:space="0" w:color="E0E0E0"/>
                <w:left w:val="none" w:sz="0" w:space="0" w:color="auto"/>
                <w:bottom w:val="none" w:sz="0" w:space="0" w:color="auto"/>
                <w:right w:val="none" w:sz="0" w:space="0" w:color="auto"/>
              </w:divBdr>
              <w:divsChild>
                <w:div w:id="16520583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6089796">
          <w:marLeft w:val="225"/>
          <w:marRight w:val="0"/>
          <w:marTop w:val="0"/>
          <w:marBottom w:val="405"/>
          <w:divBdr>
            <w:top w:val="none" w:sz="0" w:space="0" w:color="auto"/>
            <w:left w:val="none" w:sz="0" w:space="0" w:color="auto"/>
            <w:bottom w:val="none" w:sz="0" w:space="0" w:color="auto"/>
            <w:right w:val="none" w:sz="0" w:space="0" w:color="auto"/>
          </w:divBdr>
          <w:divsChild>
            <w:div w:id="1374689848">
              <w:marLeft w:val="0"/>
              <w:marRight w:val="0"/>
              <w:marTop w:val="0"/>
              <w:marBottom w:val="0"/>
              <w:divBdr>
                <w:top w:val="single" w:sz="6" w:space="0" w:color="E0E0E0"/>
                <w:left w:val="none" w:sz="0" w:space="0" w:color="auto"/>
                <w:bottom w:val="none" w:sz="0" w:space="0" w:color="auto"/>
                <w:right w:val="none" w:sz="0" w:space="0" w:color="auto"/>
              </w:divBdr>
              <w:divsChild>
                <w:div w:id="8549266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184">
      <w:bodyDiv w:val="1"/>
      <w:marLeft w:val="0"/>
      <w:marRight w:val="0"/>
      <w:marTop w:val="0"/>
      <w:marBottom w:val="0"/>
      <w:divBdr>
        <w:top w:val="none" w:sz="0" w:space="0" w:color="auto"/>
        <w:left w:val="none" w:sz="0" w:space="0" w:color="auto"/>
        <w:bottom w:val="none" w:sz="0" w:space="0" w:color="auto"/>
        <w:right w:val="none" w:sz="0" w:space="0" w:color="auto"/>
      </w:divBdr>
      <w:divsChild>
        <w:div w:id="795834575">
          <w:marLeft w:val="0"/>
          <w:marRight w:val="0"/>
          <w:marTop w:val="0"/>
          <w:marBottom w:val="0"/>
          <w:divBdr>
            <w:top w:val="none" w:sz="0" w:space="0" w:color="auto"/>
            <w:left w:val="none" w:sz="0" w:space="0" w:color="auto"/>
            <w:bottom w:val="none" w:sz="0" w:space="0" w:color="auto"/>
            <w:right w:val="none" w:sz="0" w:space="0" w:color="auto"/>
          </w:divBdr>
        </w:div>
      </w:divsChild>
    </w:div>
    <w:div w:id="1795363812">
      <w:bodyDiv w:val="1"/>
      <w:marLeft w:val="0"/>
      <w:marRight w:val="0"/>
      <w:marTop w:val="0"/>
      <w:marBottom w:val="0"/>
      <w:divBdr>
        <w:top w:val="none" w:sz="0" w:space="0" w:color="auto"/>
        <w:left w:val="none" w:sz="0" w:space="0" w:color="auto"/>
        <w:bottom w:val="none" w:sz="0" w:space="0" w:color="auto"/>
        <w:right w:val="none" w:sz="0" w:space="0" w:color="auto"/>
      </w:divBdr>
    </w:div>
    <w:div w:id="1917861520">
      <w:bodyDiv w:val="1"/>
      <w:marLeft w:val="0"/>
      <w:marRight w:val="0"/>
      <w:marTop w:val="0"/>
      <w:marBottom w:val="0"/>
      <w:divBdr>
        <w:top w:val="none" w:sz="0" w:space="0" w:color="auto"/>
        <w:left w:val="none" w:sz="0" w:space="0" w:color="auto"/>
        <w:bottom w:val="none" w:sz="0" w:space="0" w:color="auto"/>
        <w:right w:val="none" w:sz="0" w:space="0" w:color="auto"/>
      </w:divBdr>
      <w:divsChild>
        <w:div w:id="1486625316">
          <w:marLeft w:val="0"/>
          <w:marRight w:val="0"/>
          <w:marTop w:val="0"/>
          <w:marBottom w:val="0"/>
          <w:divBdr>
            <w:top w:val="none" w:sz="0" w:space="0" w:color="auto"/>
            <w:left w:val="none" w:sz="0" w:space="0" w:color="auto"/>
            <w:bottom w:val="none" w:sz="0" w:space="0" w:color="auto"/>
            <w:right w:val="none" w:sz="0" w:space="0" w:color="auto"/>
          </w:divBdr>
        </w:div>
        <w:div w:id="1217470813">
          <w:marLeft w:val="0"/>
          <w:marRight w:val="0"/>
          <w:marTop w:val="0"/>
          <w:marBottom w:val="0"/>
          <w:divBdr>
            <w:top w:val="none" w:sz="0" w:space="0" w:color="auto"/>
            <w:left w:val="none" w:sz="0" w:space="0" w:color="auto"/>
            <w:bottom w:val="none" w:sz="0" w:space="0" w:color="auto"/>
            <w:right w:val="none" w:sz="0" w:space="0" w:color="auto"/>
          </w:divBdr>
          <w:divsChild>
            <w:div w:id="1482455194">
              <w:marLeft w:val="0"/>
              <w:marRight w:val="0"/>
              <w:marTop w:val="0"/>
              <w:marBottom w:val="0"/>
              <w:divBdr>
                <w:top w:val="none" w:sz="0" w:space="0" w:color="auto"/>
                <w:left w:val="none" w:sz="0" w:space="0" w:color="auto"/>
                <w:bottom w:val="none" w:sz="0" w:space="0" w:color="auto"/>
                <w:right w:val="none" w:sz="0" w:space="0" w:color="auto"/>
              </w:divBdr>
            </w:div>
            <w:div w:id="11836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7/03/17/520467050/advocates-say-trump-budget-cuts-will-hurt-countrys-most-vulnerable" TargetMode="External"/><Relationship Id="rId3" Type="http://schemas.openxmlformats.org/officeDocument/2006/relationships/webSettings" Target="webSettings.xml"/><Relationship Id="rId7" Type="http://schemas.openxmlformats.org/officeDocument/2006/relationships/hyperlink" Target="https://www.disabilityscoop.com/2017/03/17/trumps-uncertainty-disability/23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Newsroom/MediaReleaseDatabase/Fact-sheets/2012-Fact-sheets-items/2012-04-262.html" TargetMode="External"/><Relationship Id="rId11" Type="http://schemas.openxmlformats.org/officeDocument/2006/relationships/fontTable" Target="fontTable.xml"/><Relationship Id="rId5" Type="http://schemas.openxmlformats.org/officeDocument/2006/relationships/hyperlink" Target="http://www.adapt.org/main.save_disability-specific_aspects_of_aca" TargetMode="External"/><Relationship Id="rId10" Type="http://schemas.openxmlformats.org/officeDocument/2006/relationships/hyperlink" Target="mailto:GreenPogue@disABILITYLINK.org" TargetMode="External"/><Relationship Id="rId4" Type="http://schemas.openxmlformats.org/officeDocument/2006/relationships/hyperlink" Target="https://remote.disabilitylink.org/OWA/redir.aspx?C=JO87b3q_MpWqziCckVDlInfCa5m2oR_w7o7XblAxfuglMUouX3TUCA..&amp;URL=https%3a%2f%2fjudiciary.house.gov%2fsubcommittee%2ffull-committee%2f" TargetMode="External"/><Relationship Id="rId9" Type="http://schemas.openxmlformats.org/officeDocument/2006/relationships/hyperlink" Target="https://www.americanprogress.org/issues/poverty/news/2017/03/08/427629/5-ways-president-trumps-agenda-disaster-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741</dc:creator>
  <cp:keywords/>
  <dc:description/>
  <cp:lastModifiedBy>Linda Pogue</cp:lastModifiedBy>
  <cp:revision>2</cp:revision>
  <dcterms:created xsi:type="dcterms:W3CDTF">2017-03-27T17:19:00Z</dcterms:created>
  <dcterms:modified xsi:type="dcterms:W3CDTF">2017-03-27T17:19:00Z</dcterms:modified>
</cp:coreProperties>
</file>