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30AB" w14:textId="77777777" w:rsidR="00AA07F5" w:rsidRPr="00AA07F5" w:rsidRDefault="002E7533" w:rsidP="00AA07F5">
      <w:pPr>
        <w:spacing w:after="0" w:line="240" w:lineRule="auto"/>
        <w:jc w:val="center"/>
        <w:rPr>
          <w:rFonts w:ascii="Verdana" w:eastAsia="Times New Roman" w:hAnsi="Verdana" w:cs="Arial"/>
          <w:b/>
          <w:color w:val="222222"/>
          <w:sz w:val="32"/>
          <w:szCs w:val="32"/>
          <w:shd w:val="clear" w:color="auto" w:fill="FFFFFF"/>
        </w:rPr>
      </w:pPr>
      <w:r>
        <w:rPr>
          <w:rFonts w:ascii="Verdana" w:eastAsia="Times New Roman" w:hAnsi="Verdana" w:cs="Arial"/>
          <w:b/>
          <w:color w:val="222222"/>
          <w:sz w:val="32"/>
          <w:szCs w:val="32"/>
          <w:shd w:val="clear" w:color="auto" w:fill="FFFFFF"/>
        </w:rPr>
        <w:t>disABILITY</w:t>
      </w:r>
      <w:r w:rsidR="00AA07F5" w:rsidRPr="00AA07F5">
        <w:rPr>
          <w:rFonts w:ascii="Verdana" w:eastAsia="Times New Roman" w:hAnsi="Verdana" w:cs="Arial"/>
          <w:b/>
          <w:color w:val="222222"/>
          <w:sz w:val="32"/>
          <w:szCs w:val="32"/>
          <w:shd w:val="clear" w:color="auto" w:fill="FFFFFF"/>
        </w:rPr>
        <w:t xml:space="preserve"> Link Job Posting:</w:t>
      </w:r>
    </w:p>
    <w:p w14:paraId="5378D3DB" w14:textId="77777777" w:rsidR="00AA07F5" w:rsidRDefault="00AA07F5" w:rsidP="00AA07F5">
      <w:pPr>
        <w:spacing w:after="0" w:line="240" w:lineRule="auto"/>
        <w:rPr>
          <w:rFonts w:ascii="Arial" w:eastAsia="Times New Roman" w:hAnsi="Arial" w:cs="Arial"/>
          <w:color w:val="222222"/>
          <w:sz w:val="20"/>
          <w:szCs w:val="20"/>
          <w:shd w:val="clear" w:color="auto" w:fill="FFFFFF"/>
        </w:rPr>
      </w:pPr>
    </w:p>
    <w:p w14:paraId="5D645A31" w14:textId="34F0849B" w:rsidR="001F0909" w:rsidRDefault="00846DA1" w:rsidP="00AA07F5">
      <w:pPr>
        <w:spacing w:after="0" w:line="240" w:lineRule="auto"/>
        <w:rPr>
          <w:rFonts w:ascii="Verdana" w:eastAsia="Times New Roman" w:hAnsi="Verdana" w:cs="Arial"/>
          <w:color w:val="222222"/>
          <w:sz w:val="28"/>
          <w:szCs w:val="28"/>
          <w:shd w:val="clear" w:color="auto" w:fill="FFFFFF"/>
        </w:rPr>
      </w:pPr>
      <w:r>
        <w:rPr>
          <w:rFonts w:ascii="Verdana" w:eastAsia="Times New Roman" w:hAnsi="Verdana" w:cs="Arial"/>
          <w:color w:val="222222"/>
          <w:sz w:val="28"/>
          <w:szCs w:val="28"/>
          <w:shd w:val="clear" w:color="auto" w:fill="FFFFFF"/>
        </w:rPr>
        <w:t xml:space="preserve">Internal </w:t>
      </w:r>
      <w:r w:rsidR="00EB6FE2">
        <w:rPr>
          <w:rFonts w:ascii="Verdana" w:eastAsia="Times New Roman" w:hAnsi="Verdana" w:cs="Arial"/>
          <w:color w:val="222222"/>
          <w:sz w:val="28"/>
          <w:szCs w:val="28"/>
          <w:shd w:val="clear" w:color="auto" w:fill="FFFFFF"/>
        </w:rPr>
        <w:t>Position</w:t>
      </w:r>
    </w:p>
    <w:p w14:paraId="6F3AF971" w14:textId="3DA946DB" w:rsidR="001C3C25" w:rsidRDefault="001C3C25" w:rsidP="00AA07F5">
      <w:pPr>
        <w:spacing w:after="0" w:line="240" w:lineRule="auto"/>
        <w:rPr>
          <w:rFonts w:ascii="Verdana" w:eastAsia="Times New Roman" w:hAnsi="Verdana" w:cs="Arial"/>
          <w:color w:val="222222"/>
          <w:sz w:val="28"/>
          <w:szCs w:val="28"/>
          <w:shd w:val="clear" w:color="auto" w:fill="FFFFFF"/>
        </w:rPr>
      </w:pPr>
      <w:r>
        <w:rPr>
          <w:rFonts w:ascii="Verdana" w:eastAsia="Times New Roman" w:hAnsi="Verdana" w:cs="Arial"/>
          <w:color w:val="222222"/>
          <w:sz w:val="28"/>
          <w:szCs w:val="28"/>
          <w:shd w:val="clear" w:color="auto" w:fill="FFFFFF"/>
        </w:rPr>
        <w:t>External Position</w:t>
      </w:r>
    </w:p>
    <w:p w14:paraId="6DE4E2BD" w14:textId="77777777" w:rsidR="00DE1077" w:rsidRPr="00960C6D" w:rsidRDefault="00DE1077" w:rsidP="00AA07F5">
      <w:pPr>
        <w:spacing w:after="0" w:line="240" w:lineRule="auto"/>
        <w:rPr>
          <w:rFonts w:ascii="Verdana" w:eastAsia="Times New Roman" w:hAnsi="Verdana" w:cs="Arial"/>
          <w:color w:val="222222"/>
          <w:sz w:val="28"/>
          <w:szCs w:val="28"/>
          <w:shd w:val="clear" w:color="auto" w:fill="FFFFFF"/>
        </w:rPr>
      </w:pPr>
    </w:p>
    <w:p w14:paraId="291A903E" w14:textId="72A37420" w:rsidR="0084555E" w:rsidRPr="00960C6D" w:rsidRDefault="001F0909" w:rsidP="00342255">
      <w:pPr>
        <w:spacing w:after="0" w:line="240" w:lineRule="auto"/>
        <w:ind w:left="5040" w:hanging="5040"/>
        <w:rPr>
          <w:rFonts w:ascii="Verdana" w:eastAsia="Times New Roman" w:hAnsi="Verdana" w:cs="Arial"/>
          <w:b/>
          <w:color w:val="222222"/>
          <w:sz w:val="28"/>
          <w:szCs w:val="28"/>
          <w:shd w:val="clear" w:color="auto" w:fill="FFFFFF"/>
        </w:rPr>
      </w:pPr>
      <w:r w:rsidRPr="00960C6D">
        <w:rPr>
          <w:rFonts w:ascii="Verdana" w:eastAsia="Times New Roman" w:hAnsi="Verdana" w:cs="Arial"/>
          <w:b/>
          <w:color w:val="222222"/>
          <w:sz w:val="28"/>
          <w:szCs w:val="28"/>
          <w:shd w:val="clear" w:color="auto" w:fill="FFFFFF"/>
        </w:rPr>
        <w:t>Date Open:</w:t>
      </w:r>
      <w:r w:rsidR="00F41C1B">
        <w:rPr>
          <w:rFonts w:ascii="Verdana" w:eastAsia="Times New Roman" w:hAnsi="Verdana" w:cs="Arial"/>
          <w:b/>
          <w:color w:val="222222"/>
          <w:sz w:val="28"/>
          <w:szCs w:val="28"/>
          <w:shd w:val="clear" w:color="auto" w:fill="FFFFFF"/>
        </w:rPr>
        <w:t xml:space="preserve"> </w:t>
      </w:r>
      <w:r w:rsidR="00177093">
        <w:rPr>
          <w:rFonts w:ascii="Verdana" w:eastAsia="Times New Roman" w:hAnsi="Verdana" w:cs="Arial"/>
          <w:b/>
          <w:color w:val="222222"/>
          <w:sz w:val="28"/>
          <w:szCs w:val="28"/>
          <w:shd w:val="clear" w:color="auto" w:fill="FFFFFF"/>
        </w:rPr>
        <w:t>5/20/2026</w:t>
      </w:r>
      <w:r w:rsidR="0027499A">
        <w:rPr>
          <w:rFonts w:ascii="Verdana" w:eastAsia="Times New Roman" w:hAnsi="Verdana" w:cs="Arial"/>
          <w:b/>
          <w:color w:val="222222"/>
          <w:sz w:val="28"/>
          <w:szCs w:val="28"/>
          <w:shd w:val="clear" w:color="auto" w:fill="FFFFFF"/>
        </w:rPr>
        <w:tab/>
      </w:r>
      <w:r w:rsidR="0027499A">
        <w:rPr>
          <w:rFonts w:ascii="Verdana" w:eastAsia="Times New Roman" w:hAnsi="Verdana" w:cs="Arial"/>
          <w:b/>
          <w:color w:val="222222"/>
          <w:sz w:val="28"/>
          <w:szCs w:val="28"/>
          <w:shd w:val="clear" w:color="auto" w:fill="FFFFFF"/>
        </w:rPr>
        <w:tab/>
      </w:r>
      <w:r w:rsidR="00960C6D">
        <w:rPr>
          <w:rFonts w:ascii="Verdana" w:eastAsia="Times New Roman" w:hAnsi="Verdana" w:cs="Arial"/>
          <w:b/>
          <w:color w:val="222222"/>
          <w:sz w:val="28"/>
          <w:szCs w:val="28"/>
          <w:shd w:val="clear" w:color="auto" w:fill="FFFFFF"/>
        </w:rPr>
        <w:t>Date Closed:</w:t>
      </w:r>
      <w:r w:rsidR="00E719B7">
        <w:rPr>
          <w:rFonts w:ascii="Verdana" w:eastAsia="Times New Roman" w:hAnsi="Verdana" w:cs="Arial"/>
          <w:b/>
          <w:color w:val="222222"/>
          <w:sz w:val="28"/>
          <w:szCs w:val="28"/>
          <w:shd w:val="clear" w:color="auto" w:fill="FFFFFF"/>
        </w:rPr>
        <w:t xml:space="preserve"> </w:t>
      </w:r>
      <w:r w:rsidR="00342255">
        <w:rPr>
          <w:rFonts w:ascii="Verdana" w:eastAsia="Times New Roman" w:hAnsi="Verdana" w:cs="Arial"/>
          <w:b/>
          <w:color w:val="222222"/>
          <w:sz w:val="28"/>
          <w:szCs w:val="28"/>
          <w:shd w:val="clear" w:color="auto" w:fill="FFFFFF"/>
        </w:rPr>
        <w:t xml:space="preserve">Immediate </w:t>
      </w:r>
      <w:r w:rsidR="00342255">
        <w:rPr>
          <w:rFonts w:ascii="Verdana" w:eastAsia="Times New Roman" w:hAnsi="Verdana" w:cs="Arial"/>
          <w:b/>
          <w:color w:val="222222"/>
          <w:sz w:val="28"/>
          <w:szCs w:val="28"/>
          <w:shd w:val="clear" w:color="auto" w:fill="FFFFFF"/>
        </w:rPr>
        <w:tab/>
        <w:t xml:space="preserve">Hire: </w:t>
      </w:r>
      <w:r w:rsidR="009E146E">
        <w:rPr>
          <w:rFonts w:ascii="Verdana" w:eastAsia="Times New Roman" w:hAnsi="Verdana" w:cs="Arial"/>
          <w:b/>
          <w:color w:val="222222"/>
          <w:sz w:val="28"/>
          <w:szCs w:val="28"/>
          <w:shd w:val="clear" w:color="auto" w:fill="FFFFFF"/>
        </w:rPr>
        <w:t>Until Filled</w:t>
      </w:r>
    </w:p>
    <w:p w14:paraId="1E205166" w14:textId="6CFF44BE" w:rsidR="00EB6FE2" w:rsidRDefault="00EB6FE2" w:rsidP="00326652">
      <w:pPr>
        <w:rPr>
          <w:rFonts w:ascii="Verdana" w:eastAsia="Calibri" w:hAnsi="Verdana"/>
          <w:b/>
          <w:sz w:val="28"/>
          <w:szCs w:val="28"/>
        </w:rPr>
      </w:pPr>
    </w:p>
    <w:p w14:paraId="270C37D1" w14:textId="77777777" w:rsidR="00342255" w:rsidRPr="00342255" w:rsidRDefault="00AA07F5" w:rsidP="00342255">
      <w:pPr>
        <w:rPr>
          <w:rFonts w:ascii="Verdana" w:eastAsia="Times New Roman" w:hAnsi="Verdana" w:cs="Arial"/>
          <w:b/>
          <w:color w:val="222222"/>
          <w:sz w:val="28"/>
          <w:szCs w:val="28"/>
          <w:shd w:val="clear" w:color="auto" w:fill="FFFFFF"/>
        </w:rPr>
      </w:pPr>
      <w:r w:rsidRPr="00960C6D">
        <w:rPr>
          <w:rFonts w:ascii="Verdana" w:eastAsia="Times New Roman" w:hAnsi="Verdana" w:cs="Arial"/>
          <w:color w:val="222222"/>
          <w:sz w:val="28"/>
          <w:szCs w:val="28"/>
        </w:rPr>
        <w:br/>
      </w:r>
      <w:r w:rsidRPr="00960C6D">
        <w:rPr>
          <w:rFonts w:ascii="Verdana" w:eastAsia="Times New Roman" w:hAnsi="Verdana" w:cs="Arial"/>
          <w:b/>
          <w:color w:val="222222"/>
          <w:sz w:val="28"/>
          <w:szCs w:val="28"/>
          <w:shd w:val="clear" w:color="auto" w:fill="FFFFFF"/>
        </w:rPr>
        <w:t>Position</w:t>
      </w:r>
      <w:proofErr w:type="gramStart"/>
      <w:r w:rsidR="001C3C25">
        <w:rPr>
          <w:rFonts w:ascii="Verdana" w:eastAsia="Times New Roman" w:hAnsi="Verdana" w:cs="Arial"/>
          <w:b/>
          <w:color w:val="222222"/>
          <w:sz w:val="28"/>
          <w:szCs w:val="28"/>
          <w:shd w:val="clear" w:color="auto" w:fill="FFFFFF"/>
        </w:rPr>
        <w:t xml:space="preserve">: </w:t>
      </w:r>
      <w:r w:rsidR="001C3C25" w:rsidRPr="001C3C25">
        <w:t xml:space="preserve"> </w:t>
      </w:r>
      <w:r w:rsidR="00342255" w:rsidRPr="00342255">
        <w:rPr>
          <w:rFonts w:ascii="Verdana" w:eastAsia="Times New Roman" w:hAnsi="Verdana" w:cs="Arial"/>
          <w:b/>
          <w:color w:val="222222"/>
          <w:sz w:val="28"/>
          <w:szCs w:val="28"/>
          <w:shd w:val="clear" w:color="auto" w:fill="FFFFFF"/>
        </w:rPr>
        <w:t>Social</w:t>
      </w:r>
      <w:proofErr w:type="gramEnd"/>
      <w:r w:rsidR="00342255" w:rsidRPr="00342255">
        <w:rPr>
          <w:rFonts w:ascii="Verdana" w:eastAsia="Times New Roman" w:hAnsi="Verdana" w:cs="Arial"/>
          <w:b/>
          <w:color w:val="222222"/>
          <w:sz w:val="28"/>
          <w:szCs w:val="28"/>
          <w:shd w:val="clear" w:color="auto" w:fill="FFFFFF"/>
        </w:rPr>
        <w:t xml:space="preserve"> Media and Computer Lab Independent Living Specialist</w:t>
      </w:r>
    </w:p>
    <w:p w14:paraId="22030D2D" w14:textId="1AC60B92" w:rsidR="008813FA" w:rsidRPr="008813FA" w:rsidRDefault="008813FA" w:rsidP="008813FA">
      <w:pPr>
        <w:rPr>
          <w:rFonts w:ascii="Verdana" w:eastAsia="Times New Roman" w:hAnsi="Verdana" w:cs="Arial"/>
          <w:b/>
          <w:color w:val="222222"/>
          <w:sz w:val="28"/>
          <w:szCs w:val="28"/>
          <w:shd w:val="clear" w:color="auto" w:fill="FFFFFF"/>
        </w:rPr>
      </w:pPr>
    </w:p>
    <w:p w14:paraId="234BEA7C" w14:textId="24662F19" w:rsidR="00AA07F5" w:rsidRPr="00960C6D" w:rsidRDefault="00AA07F5" w:rsidP="004009F7">
      <w:pPr>
        <w:rPr>
          <w:rFonts w:ascii="Verdana" w:eastAsia="Times New Roman" w:hAnsi="Verdana" w:cs="Arial"/>
          <w:b/>
          <w:color w:val="222222"/>
          <w:sz w:val="28"/>
          <w:szCs w:val="28"/>
          <w:shd w:val="clear" w:color="auto" w:fill="FFFFFF"/>
        </w:rPr>
      </w:pPr>
      <w:r w:rsidRPr="00960C6D">
        <w:rPr>
          <w:rFonts w:ascii="Verdana" w:eastAsia="Times New Roman" w:hAnsi="Verdana" w:cs="Arial"/>
          <w:b/>
          <w:color w:val="222222"/>
          <w:sz w:val="28"/>
          <w:szCs w:val="28"/>
          <w:shd w:val="clear" w:color="auto" w:fill="FFFFFF"/>
        </w:rPr>
        <w:t>Reports to:</w:t>
      </w:r>
      <w:r w:rsidRPr="00960C6D">
        <w:rPr>
          <w:rFonts w:ascii="Verdana" w:eastAsia="Times New Roman" w:hAnsi="Verdana" w:cs="Arial"/>
          <w:color w:val="222222"/>
          <w:sz w:val="28"/>
          <w:szCs w:val="28"/>
          <w:shd w:val="clear" w:color="auto" w:fill="FFFFFF"/>
        </w:rPr>
        <w:t xml:space="preserve"> </w:t>
      </w:r>
      <w:r w:rsidR="00DD25FF">
        <w:rPr>
          <w:rFonts w:ascii="Verdana" w:eastAsia="Times New Roman" w:hAnsi="Verdana" w:cs="Arial"/>
          <w:color w:val="222222"/>
          <w:sz w:val="28"/>
          <w:szCs w:val="28"/>
          <w:shd w:val="clear" w:color="auto" w:fill="FFFFFF"/>
        </w:rPr>
        <w:t>Program Manager</w:t>
      </w:r>
      <w:r w:rsidR="00675B22">
        <w:rPr>
          <w:rFonts w:ascii="Verdana" w:eastAsia="Times New Roman" w:hAnsi="Verdana" w:cs="Arial"/>
          <w:color w:val="222222"/>
          <w:sz w:val="28"/>
          <w:szCs w:val="28"/>
          <w:shd w:val="clear" w:color="auto" w:fill="FFFFFF"/>
        </w:rPr>
        <w:t>/supervisor</w:t>
      </w:r>
      <w:r w:rsidR="00326652">
        <w:rPr>
          <w:rFonts w:ascii="Verdana" w:eastAsia="Times New Roman" w:hAnsi="Verdana" w:cs="Arial"/>
          <w:color w:val="222222"/>
          <w:sz w:val="28"/>
          <w:szCs w:val="28"/>
        </w:rPr>
        <w:br/>
      </w:r>
    </w:p>
    <w:p w14:paraId="326F4D85" w14:textId="75DA5F1E" w:rsidR="00AA07F5" w:rsidRDefault="00AA07F5" w:rsidP="00AA07F5">
      <w:pPr>
        <w:spacing w:after="0" w:line="240" w:lineRule="auto"/>
        <w:rPr>
          <w:rFonts w:ascii="Verdana" w:eastAsia="Times New Roman" w:hAnsi="Verdana" w:cs="Arial"/>
          <w:color w:val="222222"/>
          <w:sz w:val="28"/>
          <w:szCs w:val="28"/>
          <w:shd w:val="clear" w:color="auto" w:fill="FFFFFF"/>
        </w:rPr>
      </w:pPr>
      <w:r w:rsidRPr="00960C6D">
        <w:rPr>
          <w:rFonts w:ascii="Verdana" w:eastAsia="Times New Roman" w:hAnsi="Verdana" w:cs="Arial"/>
          <w:b/>
          <w:color w:val="222222"/>
          <w:sz w:val="28"/>
          <w:szCs w:val="28"/>
          <w:shd w:val="clear" w:color="auto" w:fill="FFFFFF"/>
        </w:rPr>
        <w:t>Part-time or Full-time:</w:t>
      </w:r>
      <w:r w:rsidRPr="00960C6D">
        <w:rPr>
          <w:rFonts w:ascii="Verdana" w:eastAsia="Times New Roman" w:hAnsi="Verdana" w:cs="Arial"/>
          <w:color w:val="222222"/>
          <w:sz w:val="28"/>
          <w:szCs w:val="28"/>
          <w:shd w:val="clear" w:color="auto" w:fill="FFFFFF"/>
        </w:rPr>
        <w:t xml:space="preserve"> </w:t>
      </w:r>
      <w:r w:rsidR="00D413BC">
        <w:rPr>
          <w:rFonts w:ascii="Verdana" w:eastAsia="Times New Roman" w:hAnsi="Verdana" w:cs="Arial"/>
          <w:color w:val="222222"/>
          <w:sz w:val="28"/>
          <w:szCs w:val="28"/>
          <w:shd w:val="clear" w:color="auto" w:fill="FFFFFF"/>
        </w:rPr>
        <w:t>Part</w:t>
      </w:r>
      <w:r w:rsidR="00EB6FE2">
        <w:rPr>
          <w:rFonts w:ascii="Verdana" w:eastAsia="Times New Roman" w:hAnsi="Verdana" w:cs="Arial"/>
          <w:color w:val="222222"/>
          <w:sz w:val="28"/>
          <w:szCs w:val="28"/>
          <w:shd w:val="clear" w:color="auto" w:fill="FFFFFF"/>
        </w:rPr>
        <w:t>-time</w:t>
      </w:r>
      <w:r w:rsidR="00846DA1">
        <w:rPr>
          <w:rFonts w:ascii="Verdana" w:eastAsia="Times New Roman" w:hAnsi="Verdana" w:cs="Arial"/>
          <w:color w:val="222222"/>
          <w:sz w:val="28"/>
          <w:szCs w:val="28"/>
          <w:shd w:val="clear" w:color="auto" w:fill="FFFFFF"/>
        </w:rPr>
        <w:t xml:space="preserve"> This is not a teleworking position.</w:t>
      </w:r>
    </w:p>
    <w:p w14:paraId="72FDC32D" w14:textId="77777777" w:rsidR="00DD25FF" w:rsidRPr="00960C6D" w:rsidRDefault="00DD25FF" w:rsidP="00AA07F5">
      <w:pPr>
        <w:spacing w:after="0" w:line="240" w:lineRule="auto"/>
        <w:rPr>
          <w:rFonts w:ascii="Verdana" w:eastAsia="Times New Roman" w:hAnsi="Verdana" w:cs="Arial"/>
          <w:b/>
          <w:color w:val="222222"/>
          <w:sz w:val="28"/>
          <w:szCs w:val="28"/>
          <w:shd w:val="clear" w:color="auto" w:fill="FFFFFF"/>
        </w:rPr>
      </w:pPr>
    </w:p>
    <w:p w14:paraId="05B59B84" w14:textId="77777777" w:rsidR="008418ED" w:rsidRPr="00CF5852" w:rsidRDefault="00AA07F5" w:rsidP="008418ED">
      <w:pPr>
        <w:rPr>
          <w:rFonts w:ascii="Verdana" w:hAnsi="Verdana"/>
          <w:sz w:val="28"/>
          <w:szCs w:val="28"/>
        </w:rPr>
      </w:pPr>
      <w:r w:rsidRPr="00960C6D">
        <w:rPr>
          <w:rFonts w:ascii="Verdana" w:eastAsia="Times New Roman" w:hAnsi="Verdana" w:cs="Arial"/>
          <w:b/>
          <w:color w:val="222222"/>
          <w:sz w:val="28"/>
          <w:szCs w:val="28"/>
          <w:shd w:val="clear" w:color="auto" w:fill="FFFFFF"/>
        </w:rPr>
        <w:t>Summary: </w:t>
      </w:r>
      <w:r w:rsidRPr="00960C6D">
        <w:rPr>
          <w:rFonts w:ascii="Verdana" w:eastAsia="Times New Roman" w:hAnsi="Verdana" w:cs="Arial"/>
          <w:b/>
          <w:color w:val="222222"/>
          <w:sz w:val="28"/>
          <w:szCs w:val="28"/>
        </w:rPr>
        <w:br/>
      </w:r>
      <w:bookmarkStart w:id="0" w:name="_Hlk213230140"/>
      <w:r w:rsidR="008418ED">
        <w:rPr>
          <w:rFonts w:ascii="Verdana" w:hAnsi="Verdana"/>
          <w:sz w:val="28"/>
          <w:szCs w:val="28"/>
        </w:rPr>
        <w:t xml:space="preserve">The Social Media and Computer Lab Independent Living Specialist is responsible to create programs that are targeted towards coordinating computer program and social media including set up of the computer lab on a daily basis, assisting with providing internet, computer and technology services, and social media one on one with staff, consumers and conducting required computer and social media classes for consumers. </w:t>
      </w:r>
      <w:r w:rsidR="008418ED" w:rsidRPr="0069258B">
        <w:rPr>
          <w:rFonts w:ascii="Verdana" w:hAnsi="Verdana"/>
          <w:sz w:val="28"/>
          <w:szCs w:val="28"/>
        </w:rPr>
        <w:t xml:space="preserve">As part of the core elements of the mission of </w:t>
      </w:r>
      <w:proofErr w:type="gramStart"/>
      <w:r w:rsidR="008418ED" w:rsidRPr="0069258B">
        <w:rPr>
          <w:rFonts w:ascii="Verdana" w:hAnsi="Verdana"/>
          <w:sz w:val="28"/>
          <w:szCs w:val="28"/>
        </w:rPr>
        <w:t>disABILITY LINK</w:t>
      </w:r>
      <w:proofErr w:type="gramEnd"/>
      <w:r w:rsidR="008418ED" w:rsidRPr="0069258B">
        <w:rPr>
          <w:rFonts w:ascii="Verdana" w:hAnsi="Verdana"/>
          <w:sz w:val="28"/>
          <w:szCs w:val="28"/>
        </w:rPr>
        <w:t xml:space="preserve">, </w:t>
      </w:r>
      <w:r w:rsidR="008418ED">
        <w:rPr>
          <w:rFonts w:ascii="Verdana" w:hAnsi="Verdana"/>
          <w:sz w:val="28"/>
          <w:szCs w:val="28"/>
        </w:rPr>
        <w:t xml:space="preserve">the </w:t>
      </w:r>
      <w:proofErr w:type="gramStart"/>
      <w:r w:rsidR="008418ED">
        <w:rPr>
          <w:rFonts w:ascii="Verdana" w:hAnsi="Verdana"/>
          <w:sz w:val="28"/>
          <w:szCs w:val="28"/>
        </w:rPr>
        <w:t>Social Media</w:t>
      </w:r>
      <w:proofErr w:type="gramEnd"/>
      <w:r w:rsidR="008418ED">
        <w:rPr>
          <w:rFonts w:ascii="Verdana" w:hAnsi="Verdana"/>
          <w:sz w:val="28"/>
          <w:szCs w:val="28"/>
        </w:rPr>
        <w:t xml:space="preserve"> and Computer Lab Independent Living Specialist </w:t>
      </w:r>
      <w:r w:rsidR="008418ED" w:rsidRPr="0069258B">
        <w:rPr>
          <w:rFonts w:ascii="Verdana" w:hAnsi="Verdana"/>
          <w:sz w:val="28"/>
          <w:szCs w:val="28"/>
        </w:rPr>
        <w:t>is responsible for working with all age</w:t>
      </w:r>
      <w:r w:rsidR="008418ED">
        <w:rPr>
          <w:rFonts w:ascii="Verdana" w:hAnsi="Verdana"/>
          <w:sz w:val="28"/>
          <w:szCs w:val="28"/>
        </w:rPr>
        <w:t>s</w:t>
      </w:r>
      <w:r w:rsidR="008418ED" w:rsidRPr="0069258B">
        <w:rPr>
          <w:rFonts w:ascii="Verdana" w:hAnsi="Verdana"/>
          <w:sz w:val="28"/>
          <w:szCs w:val="28"/>
        </w:rPr>
        <w:t xml:space="preserve"> and types of people </w:t>
      </w:r>
      <w:r w:rsidR="008418ED">
        <w:rPr>
          <w:rFonts w:ascii="Verdana" w:hAnsi="Verdana"/>
          <w:sz w:val="28"/>
          <w:szCs w:val="28"/>
        </w:rPr>
        <w:t>with</w:t>
      </w:r>
      <w:r w:rsidR="008418ED" w:rsidRPr="0069258B">
        <w:rPr>
          <w:rFonts w:ascii="Verdana" w:hAnsi="Verdana"/>
          <w:sz w:val="28"/>
          <w:szCs w:val="28"/>
        </w:rPr>
        <w:t xml:space="preserve"> disabilities in setting and maintaining goals to become independent or maintain independence in the community</w:t>
      </w:r>
      <w:r w:rsidR="008418ED">
        <w:rPr>
          <w:rFonts w:ascii="Verdana" w:hAnsi="Verdana"/>
          <w:sz w:val="28"/>
          <w:szCs w:val="28"/>
        </w:rPr>
        <w:t xml:space="preserve">, with primary focus on computer, technology, and social media. These independent living (“IL”) services </w:t>
      </w:r>
      <w:r w:rsidR="008418ED">
        <w:rPr>
          <w:rFonts w:ascii="Verdana" w:hAnsi="Verdana" w:cs="Arial"/>
          <w:color w:val="222222"/>
          <w:sz w:val="28"/>
          <w:szCs w:val="28"/>
          <w:shd w:val="clear" w:color="auto" w:fill="FFFFFF"/>
        </w:rPr>
        <w:t xml:space="preserve">include, </w:t>
      </w:r>
      <w:r w:rsidR="008418ED" w:rsidRPr="00CF5852">
        <w:rPr>
          <w:rFonts w:ascii="Verdana" w:hAnsi="Verdana"/>
          <w:sz w:val="28"/>
          <w:szCs w:val="28"/>
        </w:rPr>
        <w:t xml:space="preserve">but </w:t>
      </w:r>
      <w:r w:rsidR="008418ED">
        <w:rPr>
          <w:rFonts w:ascii="Verdana" w:hAnsi="Verdana"/>
          <w:sz w:val="28"/>
          <w:szCs w:val="28"/>
        </w:rPr>
        <w:t xml:space="preserve">are </w:t>
      </w:r>
      <w:r w:rsidR="008418ED" w:rsidRPr="00CF5852">
        <w:rPr>
          <w:rFonts w:ascii="Verdana" w:hAnsi="Verdana"/>
          <w:sz w:val="28"/>
          <w:szCs w:val="28"/>
        </w:rPr>
        <w:t xml:space="preserve">not limited </w:t>
      </w:r>
      <w:proofErr w:type="gramStart"/>
      <w:r w:rsidR="008418ED" w:rsidRPr="00CF5852">
        <w:rPr>
          <w:rFonts w:ascii="Verdana" w:hAnsi="Verdana"/>
          <w:sz w:val="28"/>
          <w:szCs w:val="28"/>
        </w:rPr>
        <w:t>to:</w:t>
      </w:r>
      <w:proofErr w:type="gramEnd"/>
      <w:r w:rsidR="008418ED" w:rsidRPr="00CF5852">
        <w:rPr>
          <w:rFonts w:ascii="Verdana" w:hAnsi="Verdana"/>
          <w:sz w:val="28"/>
          <w:szCs w:val="28"/>
        </w:rPr>
        <w:t xml:space="preserve"> individual and systems advocacy, independent living skills training, information and r</w:t>
      </w:r>
      <w:r w:rsidR="008418ED">
        <w:rPr>
          <w:rFonts w:ascii="Verdana" w:hAnsi="Verdana"/>
          <w:sz w:val="28"/>
          <w:szCs w:val="28"/>
        </w:rPr>
        <w:t>eferral (“I&amp;R”) services, transition services and</w:t>
      </w:r>
      <w:r w:rsidR="008418ED" w:rsidRPr="00CF5852">
        <w:rPr>
          <w:rFonts w:ascii="Verdana" w:hAnsi="Verdana"/>
          <w:sz w:val="28"/>
          <w:szCs w:val="28"/>
        </w:rPr>
        <w:t xml:space="preserve"> peer support</w:t>
      </w:r>
      <w:r w:rsidR="008418ED">
        <w:rPr>
          <w:rFonts w:ascii="Verdana" w:hAnsi="Verdana"/>
          <w:sz w:val="28"/>
          <w:szCs w:val="28"/>
        </w:rPr>
        <w:t xml:space="preserve"> to individuals with disabilities, their families, and the community.  </w:t>
      </w:r>
      <w:bookmarkEnd w:id="0"/>
    </w:p>
    <w:p w14:paraId="1D62BEDD" w14:textId="77777777" w:rsidR="008418ED" w:rsidRDefault="008418ED" w:rsidP="008418ED">
      <w:pPr>
        <w:rPr>
          <w:rFonts w:ascii="Verdana" w:hAnsi="Verdana"/>
          <w:b/>
          <w:bCs/>
          <w:sz w:val="28"/>
          <w:szCs w:val="28"/>
        </w:rPr>
      </w:pPr>
    </w:p>
    <w:p w14:paraId="7040D775" w14:textId="77777777" w:rsidR="008418ED" w:rsidRDefault="008418ED" w:rsidP="008418ED">
      <w:pPr>
        <w:rPr>
          <w:rFonts w:ascii="Verdana" w:hAnsi="Verdana"/>
          <w:b/>
          <w:bCs/>
          <w:sz w:val="28"/>
          <w:szCs w:val="28"/>
        </w:rPr>
      </w:pPr>
    </w:p>
    <w:p w14:paraId="0296A608" w14:textId="77777777" w:rsidR="008418ED" w:rsidRDefault="008418ED" w:rsidP="008418ED">
      <w:pPr>
        <w:rPr>
          <w:rFonts w:ascii="Verdana" w:hAnsi="Verdana"/>
          <w:b/>
          <w:bCs/>
          <w:sz w:val="28"/>
          <w:szCs w:val="28"/>
        </w:rPr>
      </w:pPr>
      <w:r>
        <w:rPr>
          <w:rFonts w:ascii="Verdana" w:hAnsi="Verdana"/>
          <w:b/>
          <w:bCs/>
          <w:sz w:val="28"/>
          <w:szCs w:val="28"/>
        </w:rPr>
        <w:t>JOB</w:t>
      </w:r>
      <w:r w:rsidRPr="00CF5852">
        <w:rPr>
          <w:rFonts w:ascii="Verdana" w:hAnsi="Verdana"/>
          <w:b/>
          <w:bCs/>
          <w:sz w:val="28"/>
          <w:szCs w:val="28"/>
        </w:rPr>
        <w:t xml:space="preserve"> DUTIES</w:t>
      </w:r>
    </w:p>
    <w:p w14:paraId="686C4490" w14:textId="77777777" w:rsidR="008418ED" w:rsidRDefault="008418ED" w:rsidP="008418ED">
      <w:pPr>
        <w:rPr>
          <w:rFonts w:ascii="Verdana" w:hAnsi="Verdana"/>
          <w:b/>
          <w:bCs/>
          <w:sz w:val="28"/>
          <w:szCs w:val="28"/>
        </w:rPr>
      </w:pPr>
    </w:p>
    <w:p w14:paraId="1C8F4958" w14:textId="77777777" w:rsidR="008418ED" w:rsidRDefault="008418ED" w:rsidP="008418ED">
      <w:pPr>
        <w:rPr>
          <w:rFonts w:ascii="Verdana" w:eastAsia="Calibri" w:hAnsi="Verdana"/>
          <w:sz w:val="28"/>
          <w:szCs w:val="28"/>
        </w:rPr>
      </w:pPr>
      <w:r w:rsidRPr="00C04F66">
        <w:rPr>
          <w:rFonts w:ascii="Verdana" w:eastAsia="Calibri" w:hAnsi="Verdana"/>
          <w:b/>
          <w:bCs/>
          <w:sz w:val="28"/>
          <w:szCs w:val="28"/>
        </w:rPr>
        <w:t>A. Provision of Independent Living Services to consumers.</w:t>
      </w:r>
      <w:r w:rsidRPr="00C04F66">
        <w:rPr>
          <w:rFonts w:ascii="Verdana" w:eastAsia="Calibri" w:hAnsi="Verdana"/>
          <w:sz w:val="28"/>
          <w:szCs w:val="28"/>
        </w:rPr>
        <w:t xml:space="preserve"> </w:t>
      </w:r>
    </w:p>
    <w:p w14:paraId="3FFD7735" w14:textId="77777777" w:rsidR="008418ED" w:rsidRPr="009628AE" w:rsidRDefault="008418ED" w:rsidP="008418ED">
      <w:pPr>
        <w:spacing w:after="240"/>
        <w:rPr>
          <w:rFonts w:ascii="Verdana" w:eastAsia="Calibri" w:hAnsi="Verdana"/>
          <w:bCs/>
          <w:sz w:val="28"/>
          <w:szCs w:val="28"/>
        </w:rPr>
      </w:pPr>
      <w:r w:rsidRPr="00C04F66">
        <w:rPr>
          <w:rFonts w:ascii="Verdana" w:eastAsia="Calibri" w:hAnsi="Verdana"/>
          <w:sz w:val="28"/>
          <w:szCs w:val="28"/>
        </w:rPr>
        <w:br/>
      </w:r>
      <w:r w:rsidRPr="009628AE">
        <w:rPr>
          <w:rFonts w:ascii="Verdana" w:eastAsia="Calibri" w:hAnsi="Verdana"/>
          <w:bCs/>
          <w:sz w:val="28"/>
          <w:szCs w:val="28"/>
        </w:rPr>
        <w:t>1.</w:t>
      </w:r>
      <w:r w:rsidRPr="009628AE">
        <w:rPr>
          <w:rFonts w:ascii="Verdana" w:eastAsia="Calibri" w:hAnsi="Verdana"/>
          <w:bCs/>
          <w:sz w:val="28"/>
          <w:szCs w:val="28"/>
        </w:rPr>
        <w:tab/>
        <w:t>Receive and respond appropriately to I &amp; R requests, by phone (voice, TTY), written request, and/or in person, providing information and making appropriate referrals in a timely manner.</w:t>
      </w:r>
    </w:p>
    <w:p w14:paraId="79D2F59B"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2.</w:t>
      </w:r>
      <w:r w:rsidRPr="009628AE">
        <w:rPr>
          <w:rFonts w:ascii="Verdana" w:eastAsia="Calibri" w:hAnsi="Verdana"/>
          <w:bCs/>
          <w:sz w:val="28"/>
          <w:szCs w:val="28"/>
        </w:rPr>
        <w:tab/>
        <w:t xml:space="preserve">Maintain detailed records of all contacts made. </w:t>
      </w:r>
    </w:p>
    <w:p w14:paraId="2D2534D8"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3.</w:t>
      </w:r>
      <w:r w:rsidRPr="009628AE">
        <w:rPr>
          <w:rFonts w:ascii="Verdana" w:eastAsia="Calibri" w:hAnsi="Verdana"/>
          <w:bCs/>
          <w:sz w:val="28"/>
          <w:szCs w:val="28"/>
        </w:rPr>
        <w:tab/>
        <w:t>Provide orientation to Independent Living Philosophy and I L services to consumers new to the Center for Independent Living (“CIL”) and who request individualized services.</w:t>
      </w:r>
    </w:p>
    <w:p w14:paraId="07690DED"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4.</w:t>
      </w:r>
      <w:r w:rsidRPr="009628AE">
        <w:rPr>
          <w:rFonts w:ascii="Verdana" w:eastAsia="Calibri" w:hAnsi="Verdana"/>
          <w:bCs/>
          <w:sz w:val="28"/>
          <w:szCs w:val="28"/>
        </w:rPr>
        <w:tab/>
        <w:t>Schedule and conduct initial interviews to identify the nature of the service request, assist consumers in developing goals, and make necessary referrals.</w:t>
      </w:r>
    </w:p>
    <w:p w14:paraId="6447ED33"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5.</w:t>
      </w:r>
      <w:r w:rsidRPr="009628AE">
        <w:rPr>
          <w:rFonts w:ascii="Verdana" w:eastAsia="Calibri" w:hAnsi="Verdana"/>
          <w:bCs/>
          <w:sz w:val="28"/>
          <w:szCs w:val="28"/>
        </w:rPr>
        <w:tab/>
        <w:t>Screen requests for the CIL’s specific assistance and assist consumer in submitting documentation necessary to approve applications as needed.</w:t>
      </w:r>
    </w:p>
    <w:p w14:paraId="3663AEE5"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6.</w:t>
      </w:r>
      <w:r w:rsidRPr="009628AE">
        <w:rPr>
          <w:rFonts w:ascii="Verdana" w:eastAsia="Calibri" w:hAnsi="Verdana"/>
          <w:bCs/>
          <w:sz w:val="28"/>
          <w:szCs w:val="28"/>
        </w:rPr>
        <w:tab/>
        <w:t>Provide one-on-one skills training with consumers.</w:t>
      </w:r>
    </w:p>
    <w:p w14:paraId="29395A37"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7.</w:t>
      </w:r>
      <w:r w:rsidRPr="009628AE">
        <w:rPr>
          <w:rFonts w:ascii="Verdana" w:eastAsia="Calibri" w:hAnsi="Verdana"/>
          <w:bCs/>
          <w:sz w:val="28"/>
          <w:szCs w:val="28"/>
        </w:rPr>
        <w:tab/>
        <w:t>Provide five core services which include information and Referral, Advocacy, Independent Living Skills training, transition services and Peer Counseling.</w:t>
      </w:r>
    </w:p>
    <w:p w14:paraId="1846AD59"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8.</w:t>
      </w:r>
      <w:r w:rsidRPr="009628AE">
        <w:rPr>
          <w:rFonts w:ascii="Verdana" w:eastAsia="Calibri" w:hAnsi="Verdana"/>
          <w:bCs/>
          <w:sz w:val="28"/>
          <w:szCs w:val="28"/>
        </w:rPr>
        <w:tab/>
        <w:t>Maintain confidential files and documentation on each consumer.</w:t>
      </w:r>
    </w:p>
    <w:p w14:paraId="6A75001A"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9.</w:t>
      </w:r>
      <w:r w:rsidRPr="009628AE">
        <w:rPr>
          <w:rFonts w:ascii="Verdana" w:eastAsia="Calibri" w:hAnsi="Verdana"/>
          <w:bCs/>
          <w:sz w:val="28"/>
          <w:szCs w:val="28"/>
        </w:rPr>
        <w:tab/>
        <w:t xml:space="preserve">Document and compile statistics for monthly, quarterly and year end reports.  </w:t>
      </w:r>
    </w:p>
    <w:p w14:paraId="2591DE4E"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10.</w:t>
      </w:r>
      <w:r w:rsidRPr="009628AE">
        <w:rPr>
          <w:rFonts w:ascii="Verdana" w:eastAsia="Calibri" w:hAnsi="Verdana"/>
          <w:bCs/>
          <w:sz w:val="28"/>
          <w:szCs w:val="28"/>
        </w:rPr>
        <w:tab/>
        <w:t>Maintain thorough understanding of service needs of persons with disabilities and programs available in the community.</w:t>
      </w:r>
    </w:p>
    <w:p w14:paraId="680A2FA6"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11.</w:t>
      </w:r>
      <w:r w:rsidRPr="009628AE">
        <w:rPr>
          <w:rFonts w:ascii="Verdana" w:eastAsia="Calibri" w:hAnsi="Verdana"/>
          <w:bCs/>
          <w:sz w:val="28"/>
          <w:szCs w:val="28"/>
        </w:rPr>
        <w:tab/>
        <w:t xml:space="preserve">Maintain effective and positive working relationships with all CIL staff as well as other agencies/service providers </w:t>
      </w:r>
      <w:proofErr w:type="gramStart"/>
      <w:r w:rsidRPr="009628AE">
        <w:rPr>
          <w:rFonts w:ascii="Verdana" w:eastAsia="Calibri" w:hAnsi="Verdana"/>
          <w:bCs/>
          <w:sz w:val="28"/>
          <w:szCs w:val="28"/>
        </w:rPr>
        <w:t>in order to</w:t>
      </w:r>
      <w:proofErr w:type="gramEnd"/>
      <w:r w:rsidRPr="009628AE">
        <w:rPr>
          <w:rFonts w:ascii="Verdana" w:eastAsia="Calibri" w:hAnsi="Verdana"/>
          <w:bCs/>
          <w:sz w:val="28"/>
          <w:szCs w:val="28"/>
        </w:rPr>
        <w:t xml:space="preserve"> encourage referrals, promote cooperation and ensure effectiveness of services.</w:t>
      </w:r>
    </w:p>
    <w:p w14:paraId="69D2E0EC"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12.</w:t>
      </w:r>
      <w:r w:rsidRPr="009628AE">
        <w:rPr>
          <w:rFonts w:ascii="Verdana" w:eastAsia="Calibri" w:hAnsi="Verdana"/>
          <w:bCs/>
          <w:sz w:val="28"/>
          <w:szCs w:val="28"/>
        </w:rPr>
        <w:tab/>
        <w:t>Assist with the CIL annual resource development event(s).</w:t>
      </w:r>
    </w:p>
    <w:p w14:paraId="5A0BB3F8" w14:textId="77777777" w:rsidR="008418ED" w:rsidRDefault="008418ED" w:rsidP="008418ED">
      <w:pPr>
        <w:spacing w:after="240"/>
        <w:rPr>
          <w:rFonts w:ascii="Verdana" w:eastAsia="Calibri" w:hAnsi="Verdana"/>
          <w:sz w:val="28"/>
          <w:szCs w:val="28"/>
        </w:rPr>
      </w:pPr>
      <w:r w:rsidRPr="009628AE">
        <w:rPr>
          <w:rFonts w:ascii="Verdana" w:eastAsia="Calibri" w:hAnsi="Verdana"/>
          <w:bCs/>
          <w:sz w:val="28"/>
          <w:szCs w:val="28"/>
        </w:rPr>
        <w:t>13.</w:t>
      </w:r>
      <w:r w:rsidRPr="009628AE">
        <w:rPr>
          <w:rFonts w:ascii="Verdana" w:eastAsia="Calibri" w:hAnsi="Verdana"/>
          <w:bCs/>
          <w:sz w:val="28"/>
          <w:szCs w:val="28"/>
        </w:rPr>
        <w:tab/>
        <w:t>Perform other duties as assigned.</w:t>
      </w:r>
    </w:p>
    <w:p w14:paraId="0E042310" w14:textId="77777777" w:rsidR="008418ED" w:rsidRDefault="008418ED" w:rsidP="008418ED">
      <w:pPr>
        <w:rPr>
          <w:rFonts w:ascii="Verdana" w:eastAsia="Calibri" w:hAnsi="Verdana"/>
          <w:sz w:val="28"/>
          <w:szCs w:val="28"/>
        </w:rPr>
      </w:pPr>
      <w:r w:rsidRPr="00C04F66">
        <w:rPr>
          <w:rFonts w:ascii="Verdana" w:eastAsia="Calibri" w:hAnsi="Verdana"/>
          <w:b/>
          <w:bCs/>
          <w:sz w:val="28"/>
          <w:szCs w:val="28"/>
        </w:rPr>
        <w:t xml:space="preserve">B. Provision of Technology and </w:t>
      </w:r>
      <w:proofErr w:type="gramStart"/>
      <w:r w:rsidRPr="00C04F66">
        <w:rPr>
          <w:rFonts w:ascii="Verdana" w:eastAsia="Calibri" w:hAnsi="Verdana"/>
          <w:b/>
          <w:bCs/>
          <w:sz w:val="28"/>
          <w:szCs w:val="28"/>
        </w:rPr>
        <w:t>Computer related</w:t>
      </w:r>
      <w:proofErr w:type="gramEnd"/>
      <w:r w:rsidRPr="00C04F66">
        <w:rPr>
          <w:rFonts w:ascii="Verdana" w:eastAsia="Calibri" w:hAnsi="Verdana"/>
          <w:b/>
          <w:bCs/>
          <w:sz w:val="28"/>
          <w:szCs w:val="28"/>
        </w:rPr>
        <w:t xml:space="preserve"> Services</w:t>
      </w:r>
      <w:r w:rsidRPr="00C04F66">
        <w:rPr>
          <w:rFonts w:ascii="Verdana" w:eastAsia="Calibri" w:hAnsi="Verdana"/>
          <w:sz w:val="28"/>
          <w:szCs w:val="28"/>
        </w:rPr>
        <w:t xml:space="preserve"> </w:t>
      </w:r>
    </w:p>
    <w:p w14:paraId="4FC1DADA" w14:textId="77777777" w:rsidR="008418ED" w:rsidRPr="009628AE" w:rsidRDefault="008418ED" w:rsidP="008418ED">
      <w:pPr>
        <w:spacing w:after="240"/>
        <w:rPr>
          <w:rFonts w:ascii="Verdana" w:eastAsia="Calibri" w:hAnsi="Verdana"/>
          <w:bCs/>
          <w:sz w:val="28"/>
          <w:szCs w:val="28"/>
        </w:rPr>
      </w:pPr>
      <w:r w:rsidRPr="00C04F66">
        <w:rPr>
          <w:rFonts w:ascii="Verdana" w:eastAsia="Calibri" w:hAnsi="Verdana"/>
          <w:sz w:val="28"/>
          <w:szCs w:val="28"/>
        </w:rPr>
        <w:br/>
      </w:r>
      <w:bookmarkStart w:id="1" w:name="_Hlk213230184"/>
      <w:r w:rsidRPr="009628AE">
        <w:rPr>
          <w:rFonts w:ascii="Verdana" w:eastAsia="Calibri" w:hAnsi="Verdana"/>
          <w:bCs/>
          <w:sz w:val="28"/>
          <w:szCs w:val="28"/>
        </w:rPr>
        <w:t>1.</w:t>
      </w:r>
      <w:r w:rsidRPr="009628AE">
        <w:rPr>
          <w:rFonts w:ascii="Verdana" w:eastAsia="Calibri" w:hAnsi="Verdana"/>
          <w:bCs/>
          <w:sz w:val="28"/>
          <w:szCs w:val="28"/>
        </w:rPr>
        <w:tab/>
        <w:t>Oversee and conduct the daily setup and operation of the consumer computer lab.</w:t>
      </w:r>
    </w:p>
    <w:p w14:paraId="5AF5C652"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2.</w:t>
      </w:r>
      <w:r w:rsidRPr="009628AE">
        <w:rPr>
          <w:rFonts w:ascii="Verdana" w:eastAsia="Calibri" w:hAnsi="Verdana"/>
          <w:bCs/>
          <w:sz w:val="28"/>
          <w:szCs w:val="28"/>
        </w:rPr>
        <w:tab/>
        <w:t>Assist in the setup and maintenance of workstations, telephones, computers, and related technology throughout the organization.</w:t>
      </w:r>
    </w:p>
    <w:p w14:paraId="21C60B90"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3.</w:t>
      </w:r>
      <w:r w:rsidRPr="009628AE">
        <w:rPr>
          <w:rFonts w:ascii="Verdana" w:eastAsia="Calibri" w:hAnsi="Verdana"/>
          <w:bCs/>
          <w:sz w:val="28"/>
          <w:szCs w:val="28"/>
        </w:rPr>
        <w:tab/>
        <w:t>Develop and deliver training sessions on computer-related topics—including internet usage, Microsoft Word, Publisher, and other applications—for staff, consumers, and the public, both in group settings and one-on-one formats.</w:t>
      </w:r>
    </w:p>
    <w:p w14:paraId="45B649A3"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4.</w:t>
      </w:r>
      <w:r w:rsidRPr="009628AE">
        <w:rPr>
          <w:rFonts w:ascii="Verdana" w:eastAsia="Calibri" w:hAnsi="Verdana"/>
          <w:bCs/>
          <w:sz w:val="28"/>
          <w:szCs w:val="28"/>
        </w:rPr>
        <w:tab/>
        <w:t>Recommend, configure, and provide training on assistive and communicative technology devices used within the organization, including telephones, video equipment, televisions, display systems, and other necessary tools.</w:t>
      </w:r>
    </w:p>
    <w:p w14:paraId="7D33C023"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5.</w:t>
      </w:r>
      <w:r w:rsidRPr="009628AE">
        <w:rPr>
          <w:rFonts w:ascii="Verdana" w:eastAsia="Calibri" w:hAnsi="Verdana"/>
          <w:bCs/>
          <w:sz w:val="28"/>
          <w:szCs w:val="28"/>
        </w:rPr>
        <w:tab/>
        <w:t>Maintain accurate inventory records of all computer hardware, software, communication devices, and related technology equipment.</w:t>
      </w:r>
    </w:p>
    <w:p w14:paraId="455EFB52" w14:textId="77777777" w:rsidR="008418ED" w:rsidRPr="009628AE" w:rsidRDefault="008418ED" w:rsidP="008418ED">
      <w:pPr>
        <w:spacing w:after="240"/>
        <w:rPr>
          <w:rFonts w:ascii="Verdana" w:eastAsia="Calibri" w:hAnsi="Verdana"/>
          <w:bCs/>
          <w:sz w:val="28"/>
          <w:szCs w:val="28"/>
        </w:rPr>
      </w:pPr>
      <w:r w:rsidRPr="009628AE">
        <w:rPr>
          <w:rFonts w:ascii="Verdana" w:eastAsia="Calibri" w:hAnsi="Verdana"/>
          <w:bCs/>
          <w:sz w:val="28"/>
          <w:szCs w:val="28"/>
        </w:rPr>
        <w:t>6.</w:t>
      </w:r>
      <w:r w:rsidRPr="009628AE">
        <w:rPr>
          <w:rFonts w:ascii="Verdana" w:eastAsia="Calibri" w:hAnsi="Verdana"/>
          <w:bCs/>
          <w:sz w:val="28"/>
          <w:szCs w:val="28"/>
        </w:rPr>
        <w:tab/>
        <w:t>Manage and update internal technology-related databases as required.</w:t>
      </w:r>
    </w:p>
    <w:p w14:paraId="67DC5553" w14:textId="77777777" w:rsidR="008418ED" w:rsidRPr="009628AE" w:rsidRDefault="008418ED" w:rsidP="008418ED">
      <w:pPr>
        <w:spacing w:after="240"/>
        <w:rPr>
          <w:rFonts w:ascii="Verdana" w:eastAsia="Calibri" w:hAnsi="Verdana"/>
          <w:bCs/>
          <w:sz w:val="28"/>
          <w:szCs w:val="28"/>
        </w:rPr>
      </w:pPr>
      <w:proofErr w:type="gramStart"/>
      <w:r w:rsidRPr="009628AE">
        <w:rPr>
          <w:rFonts w:ascii="Verdana" w:eastAsia="Calibri" w:hAnsi="Verdana"/>
          <w:bCs/>
          <w:sz w:val="28"/>
          <w:szCs w:val="28"/>
        </w:rPr>
        <w:t>7.</w:t>
      </w:r>
      <w:r w:rsidRPr="009628AE">
        <w:rPr>
          <w:rFonts w:ascii="Verdana" w:eastAsia="Calibri" w:hAnsi="Verdana"/>
          <w:bCs/>
          <w:sz w:val="28"/>
          <w:szCs w:val="28"/>
        </w:rPr>
        <w:tab/>
        <w:t>Plan</w:t>
      </w:r>
      <w:proofErr w:type="gramEnd"/>
      <w:r w:rsidRPr="009628AE">
        <w:rPr>
          <w:rFonts w:ascii="Verdana" w:eastAsia="Calibri" w:hAnsi="Verdana"/>
          <w:bCs/>
          <w:sz w:val="28"/>
          <w:szCs w:val="28"/>
        </w:rPr>
        <w:t xml:space="preserve"> and facilitate workshops focused on computer technology and IT topics, as assigned.</w:t>
      </w:r>
    </w:p>
    <w:p w14:paraId="0AC23782" w14:textId="77777777" w:rsidR="008418ED" w:rsidRDefault="008418ED" w:rsidP="008418ED">
      <w:pPr>
        <w:spacing w:after="240"/>
        <w:rPr>
          <w:rFonts w:ascii="Verdana" w:eastAsia="Calibri" w:hAnsi="Verdana"/>
          <w:bCs/>
          <w:sz w:val="28"/>
          <w:szCs w:val="28"/>
        </w:rPr>
      </w:pPr>
      <w:r w:rsidRPr="009628AE">
        <w:rPr>
          <w:rFonts w:ascii="Verdana" w:eastAsia="Calibri" w:hAnsi="Verdana"/>
          <w:bCs/>
          <w:sz w:val="28"/>
          <w:szCs w:val="28"/>
        </w:rPr>
        <w:t>8.</w:t>
      </w:r>
      <w:r w:rsidRPr="009628AE">
        <w:rPr>
          <w:rFonts w:ascii="Verdana" w:eastAsia="Calibri" w:hAnsi="Verdana"/>
          <w:bCs/>
          <w:sz w:val="28"/>
          <w:szCs w:val="28"/>
        </w:rPr>
        <w:tab/>
        <w:t>Perform other duties as assigned.</w:t>
      </w:r>
    </w:p>
    <w:p w14:paraId="57D82E59" w14:textId="77777777" w:rsidR="008418ED" w:rsidRDefault="008418ED" w:rsidP="008418ED">
      <w:pPr>
        <w:spacing w:after="240"/>
        <w:rPr>
          <w:rFonts w:ascii="Verdana" w:hAnsi="Verdana"/>
          <w:sz w:val="28"/>
          <w:szCs w:val="28"/>
        </w:rPr>
      </w:pPr>
      <w:r>
        <w:rPr>
          <w:rFonts w:ascii="Verdana" w:eastAsia="Calibri" w:hAnsi="Verdana"/>
          <w:b/>
          <w:bCs/>
          <w:sz w:val="28"/>
          <w:szCs w:val="28"/>
        </w:rPr>
        <w:t>C</w:t>
      </w:r>
      <w:r w:rsidRPr="00C04F66">
        <w:rPr>
          <w:rFonts w:ascii="Verdana" w:eastAsia="Calibri" w:hAnsi="Verdana"/>
          <w:b/>
          <w:bCs/>
          <w:sz w:val="28"/>
          <w:szCs w:val="28"/>
        </w:rPr>
        <w:t xml:space="preserve">. </w:t>
      </w:r>
      <w:bookmarkStart w:id="2" w:name="_Hlk213230407"/>
      <w:r w:rsidRPr="00CF5852">
        <w:rPr>
          <w:rFonts w:ascii="Verdana" w:hAnsi="Verdana"/>
          <w:b/>
          <w:bCs/>
          <w:sz w:val="28"/>
          <w:szCs w:val="28"/>
        </w:rPr>
        <w:t>Provision of Independent Living Services</w:t>
      </w:r>
      <w:r>
        <w:rPr>
          <w:rFonts w:ascii="Verdana" w:hAnsi="Verdana"/>
          <w:b/>
          <w:bCs/>
          <w:sz w:val="28"/>
          <w:szCs w:val="28"/>
        </w:rPr>
        <w:t xml:space="preserve"> and Social Media</w:t>
      </w:r>
      <w:r w:rsidRPr="00CF5852">
        <w:rPr>
          <w:rFonts w:ascii="Verdana" w:hAnsi="Verdana"/>
          <w:b/>
          <w:bCs/>
          <w:sz w:val="28"/>
          <w:szCs w:val="28"/>
        </w:rPr>
        <w:t xml:space="preserve"> </w:t>
      </w:r>
      <w:r>
        <w:rPr>
          <w:rFonts w:ascii="Verdana" w:hAnsi="Verdana"/>
          <w:b/>
          <w:bCs/>
          <w:sz w:val="28"/>
          <w:szCs w:val="28"/>
        </w:rPr>
        <w:t>Services</w:t>
      </w:r>
      <w:r w:rsidRPr="00CF5852">
        <w:rPr>
          <w:rFonts w:ascii="Verdana" w:hAnsi="Verdana"/>
          <w:sz w:val="28"/>
          <w:szCs w:val="28"/>
        </w:rPr>
        <w:t xml:space="preserve"> </w:t>
      </w:r>
      <w:bookmarkEnd w:id="2"/>
    </w:p>
    <w:p w14:paraId="1B76E80C" w14:textId="77777777" w:rsidR="008418ED" w:rsidRDefault="008418ED" w:rsidP="008418ED">
      <w:pPr>
        <w:spacing w:after="240"/>
        <w:rPr>
          <w:rFonts w:ascii="Verdana" w:hAnsi="Verdana"/>
          <w:bCs/>
          <w:sz w:val="28"/>
          <w:szCs w:val="28"/>
        </w:rPr>
      </w:pPr>
      <w:r w:rsidRPr="00CF5852">
        <w:rPr>
          <w:rFonts w:ascii="Verdana" w:hAnsi="Verdana"/>
          <w:sz w:val="28"/>
          <w:szCs w:val="28"/>
        </w:rPr>
        <w:br/>
      </w:r>
      <w:bookmarkStart w:id="3" w:name="_Hlk213230426"/>
      <w:r>
        <w:rPr>
          <w:rFonts w:ascii="Verdana" w:hAnsi="Verdana"/>
          <w:bCs/>
          <w:sz w:val="28"/>
          <w:szCs w:val="28"/>
        </w:rPr>
        <w:t xml:space="preserve">1. Develop, implement and maintain social media outlets for </w:t>
      </w:r>
      <w:proofErr w:type="gramStart"/>
      <w:r>
        <w:rPr>
          <w:rFonts w:ascii="Verdana" w:hAnsi="Verdana"/>
          <w:bCs/>
          <w:sz w:val="28"/>
          <w:szCs w:val="28"/>
        </w:rPr>
        <w:t>disABILITY</w:t>
      </w:r>
      <w:proofErr w:type="gramEnd"/>
      <w:r>
        <w:rPr>
          <w:rFonts w:ascii="Verdana" w:hAnsi="Verdana"/>
          <w:bCs/>
          <w:sz w:val="28"/>
          <w:szCs w:val="28"/>
        </w:rPr>
        <w:t xml:space="preserve"> LINK and its consumers. </w:t>
      </w:r>
    </w:p>
    <w:p w14:paraId="3BB0D46C" w14:textId="77777777" w:rsidR="008418ED" w:rsidRDefault="008418ED" w:rsidP="008418ED">
      <w:pPr>
        <w:spacing w:line="360" w:lineRule="auto"/>
        <w:rPr>
          <w:rFonts w:ascii="Verdana" w:hAnsi="Verdana"/>
          <w:sz w:val="28"/>
          <w:szCs w:val="28"/>
        </w:rPr>
      </w:pPr>
      <w:r>
        <w:rPr>
          <w:rFonts w:ascii="Verdana" w:hAnsi="Verdana"/>
          <w:bCs/>
          <w:sz w:val="28"/>
          <w:szCs w:val="28"/>
        </w:rPr>
        <w:t>2</w:t>
      </w:r>
      <w:proofErr w:type="gramStart"/>
      <w:r>
        <w:rPr>
          <w:rFonts w:ascii="Verdana" w:hAnsi="Verdana"/>
          <w:bCs/>
          <w:sz w:val="28"/>
          <w:szCs w:val="28"/>
        </w:rPr>
        <w:t>.  Provide</w:t>
      </w:r>
      <w:proofErr w:type="gramEnd"/>
      <w:r>
        <w:rPr>
          <w:rFonts w:ascii="Verdana" w:hAnsi="Verdana"/>
          <w:bCs/>
          <w:sz w:val="28"/>
          <w:szCs w:val="28"/>
        </w:rPr>
        <w:t xml:space="preserve"> training opportunities for staff, consumers and the public on social media and assistive technology.</w:t>
      </w:r>
      <w:r>
        <w:rPr>
          <w:rFonts w:ascii="Verdana" w:hAnsi="Verdana"/>
          <w:sz w:val="28"/>
          <w:szCs w:val="28"/>
        </w:rPr>
        <w:br/>
        <w:t>3</w:t>
      </w:r>
      <w:r w:rsidRPr="00CF5852">
        <w:rPr>
          <w:rFonts w:ascii="Verdana" w:hAnsi="Verdana"/>
          <w:sz w:val="28"/>
          <w:szCs w:val="28"/>
        </w:rPr>
        <w:t>. Schedule and conduct initial interview</w:t>
      </w:r>
      <w:r>
        <w:rPr>
          <w:rFonts w:ascii="Verdana" w:hAnsi="Verdana"/>
          <w:sz w:val="28"/>
          <w:szCs w:val="28"/>
        </w:rPr>
        <w:t>s</w:t>
      </w:r>
      <w:r w:rsidRPr="00CF5852">
        <w:rPr>
          <w:rFonts w:ascii="Verdana" w:hAnsi="Verdana"/>
          <w:sz w:val="28"/>
          <w:szCs w:val="28"/>
        </w:rPr>
        <w:t xml:space="preserve"> to identify </w:t>
      </w:r>
      <w:r>
        <w:rPr>
          <w:rFonts w:ascii="Verdana" w:hAnsi="Verdana"/>
          <w:sz w:val="28"/>
          <w:szCs w:val="28"/>
        </w:rPr>
        <w:t xml:space="preserve">the </w:t>
      </w:r>
      <w:r w:rsidRPr="00CF5852">
        <w:rPr>
          <w:rFonts w:ascii="Verdana" w:hAnsi="Verdana"/>
          <w:sz w:val="28"/>
          <w:szCs w:val="28"/>
        </w:rPr>
        <w:t xml:space="preserve">nature of </w:t>
      </w:r>
      <w:r>
        <w:rPr>
          <w:rFonts w:ascii="Verdana" w:hAnsi="Verdana"/>
          <w:sz w:val="28"/>
          <w:szCs w:val="28"/>
        </w:rPr>
        <w:t xml:space="preserve">the </w:t>
      </w:r>
      <w:r w:rsidRPr="00CF5852">
        <w:rPr>
          <w:rFonts w:ascii="Verdana" w:hAnsi="Verdana"/>
          <w:sz w:val="28"/>
          <w:szCs w:val="28"/>
        </w:rPr>
        <w:t>service request, assist consumer</w:t>
      </w:r>
      <w:r>
        <w:rPr>
          <w:rFonts w:ascii="Verdana" w:hAnsi="Verdana"/>
          <w:sz w:val="28"/>
          <w:szCs w:val="28"/>
        </w:rPr>
        <w:t>s</w:t>
      </w:r>
      <w:r w:rsidRPr="00CF5852">
        <w:rPr>
          <w:rFonts w:ascii="Verdana" w:hAnsi="Verdana"/>
          <w:sz w:val="28"/>
          <w:szCs w:val="28"/>
        </w:rPr>
        <w:t xml:space="preserve"> in developing goals</w:t>
      </w:r>
      <w:r>
        <w:rPr>
          <w:rFonts w:ascii="Verdana" w:hAnsi="Verdana"/>
          <w:sz w:val="28"/>
          <w:szCs w:val="28"/>
        </w:rPr>
        <w:t>,</w:t>
      </w:r>
      <w:r w:rsidRPr="00CF5852">
        <w:rPr>
          <w:rFonts w:ascii="Verdana" w:hAnsi="Verdana"/>
          <w:sz w:val="28"/>
          <w:szCs w:val="28"/>
        </w:rPr>
        <w:t xml:space="preserve"> a</w:t>
      </w:r>
      <w:r>
        <w:rPr>
          <w:rFonts w:ascii="Verdana" w:hAnsi="Verdana"/>
          <w:sz w:val="28"/>
          <w:szCs w:val="28"/>
        </w:rPr>
        <w:t xml:space="preserve">nd make necessary referrals </w:t>
      </w:r>
      <w:proofErr w:type="gramStart"/>
      <w:r>
        <w:rPr>
          <w:rFonts w:ascii="Verdana" w:hAnsi="Verdana"/>
          <w:sz w:val="28"/>
          <w:szCs w:val="28"/>
        </w:rPr>
        <w:t>through the use of</w:t>
      </w:r>
      <w:proofErr w:type="gramEnd"/>
      <w:r>
        <w:rPr>
          <w:rFonts w:ascii="Verdana" w:hAnsi="Verdana"/>
          <w:sz w:val="28"/>
          <w:szCs w:val="28"/>
        </w:rPr>
        <w:t xml:space="preserve"> social media.</w:t>
      </w:r>
      <w:r>
        <w:rPr>
          <w:rFonts w:ascii="Verdana" w:hAnsi="Verdana"/>
          <w:sz w:val="28"/>
          <w:szCs w:val="28"/>
        </w:rPr>
        <w:br/>
        <w:t>4</w:t>
      </w:r>
      <w:r w:rsidRPr="00CF5852">
        <w:rPr>
          <w:rFonts w:ascii="Verdana" w:hAnsi="Verdana"/>
          <w:sz w:val="28"/>
          <w:szCs w:val="28"/>
        </w:rPr>
        <w:t xml:space="preserve">. Screen requests for the CIL’s specific assistance </w:t>
      </w:r>
      <w:r>
        <w:rPr>
          <w:rFonts w:ascii="Verdana" w:hAnsi="Verdana"/>
          <w:sz w:val="28"/>
          <w:szCs w:val="28"/>
        </w:rPr>
        <w:t xml:space="preserve">relative to social media </w:t>
      </w:r>
      <w:r w:rsidRPr="00CF5852">
        <w:rPr>
          <w:rFonts w:ascii="Verdana" w:hAnsi="Verdana"/>
          <w:sz w:val="28"/>
          <w:szCs w:val="28"/>
        </w:rPr>
        <w:t>and assist consumer in submitting documentation nec</w:t>
      </w:r>
      <w:r>
        <w:rPr>
          <w:rFonts w:ascii="Verdana" w:hAnsi="Verdana"/>
          <w:sz w:val="28"/>
          <w:szCs w:val="28"/>
        </w:rPr>
        <w:t>essary to approve application.</w:t>
      </w:r>
      <w:r>
        <w:rPr>
          <w:rFonts w:ascii="Verdana" w:hAnsi="Verdana"/>
          <w:sz w:val="28"/>
          <w:szCs w:val="28"/>
        </w:rPr>
        <w:br/>
        <w:t>5</w:t>
      </w:r>
      <w:r w:rsidRPr="00CF5852">
        <w:rPr>
          <w:rFonts w:ascii="Verdana" w:hAnsi="Verdana"/>
          <w:sz w:val="28"/>
          <w:szCs w:val="28"/>
        </w:rPr>
        <w:t xml:space="preserve">. </w:t>
      </w:r>
      <w:r>
        <w:rPr>
          <w:rFonts w:ascii="Verdana" w:hAnsi="Verdana"/>
          <w:sz w:val="28"/>
          <w:szCs w:val="28"/>
        </w:rPr>
        <w:t>P</w:t>
      </w:r>
      <w:r w:rsidRPr="00CF5852">
        <w:rPr>
          <w:rFonts w:ascii="Verdana" w:hAnsi="Verdana"/>
          <w:sz w:val="28"/>
          <w:szCs w:val="28"/>
        </w:rPr>
        <w:t>rovide one-on-one skills training with consumers as ne</w:t>
      </w:r>
      <w:r>
        <w:rPr>
          <w:rFonts w:ascii="Verdana" w:hAnsi="Verdana"/>
          <w:sz w:val="28"/>
          <w:szCs w:val="28"/>
        </w:rPr>
        <w:t>eded in the use of social media and computer skills.</w:t>
      </w:r>
    </w:p>
    <w:p w14:paraId="09D218B1" w14:textId="77777777" w:rsidR="008418ED" w:rsidRPr="00D15132" w:rsidRDefault="008418ED" w:rsidP="008418ED">
      <w:pPr>
        <w:spacing w:line="360" w:lineRule="auto"/>
        <w:rPr>
          <w:rFonts w:ascii="Verdana" w:hAnsi="Verdana"/>
          <w:bCs/>
          <w:sz w:val="28"/>
          <w:szCs w:val="28"/>
        </w:rPr>
      </w:pPr>
      <w:r>
        <w:rPr>
          <w:rFonts w:ascii="Verdana" w:hAnsi="Verdana"/>
          <w:sz w:val="28"/>
          <w:szCs w:val="28"/>
        </w:rPr>
        <w:t>6. Complete monthly, quarterly, and yearly publications i.e. dates to remember, annual report, quarterly newsletters.</w:t>
      </w:r>
    </w:p>
    <w:p w14:paraId="5C09EF87" w14:textId="77777777" w:rsidR="008418ED" w:rsidRPr="00A01893" w:rsidRDefault="008418ED" w:rsidP="008418ED">
      <w:pPr>
        <w:spacing w:line="360" w:lineRule="auto"/>
        <w:rPr>
          <w:rFonts w:ascii="Verdana" w:hAnsi="Verdana"/>
          <w:sz w:val="28"/>
          <w:szCs w:val="28"/>
        </w:rPr>
      </w:pPr>
      <w:r>
        <w:rPr>
          <w:rFonts w:ascii="Verdana" w:hAnsi="Verdana"/>
          <w:sz w:val="28"/>
          <w:szCs w:val="28"/>
        </w:rPr>
        <w:t>7</w:t>
      </w:r>
      <w:proofErr w:type="gramStart"/>
      <w:r w:rsidRPr="00A01893">
        <w:rPr>
          <w:rFonts w:ascii="Verdana" w:hAnsi="Verdana"/>
          <w:sz w:val="28"/>
          <w:szCs w:val="28"/>
        </w:rPr>
        <w:t>.  Assist</w:t>
      </w:r>
      <w:proofErr w:type="gramEnd"/>
      <w:r w:rsidRPr="00A01893">
        <w:rPr>
          <w:rFonts w:ascii="Verdana" w:hAnsi="Verdana"/>
          <w:sz w:val="28"/>
          <w:szCs w:val="28"/>
        </w:rPr>
        <w:t xml:space="preserve"> with the CIL annual </w:t>
      </w:r>
      <w:r>
        <w:rPr>
          <w:rFonts w:ascii="Verdana" w:hAnsi="Verdana"/>
          <w:sz w:val="28"/>
          <w:szCs w:val="28"/>
        </w:rPr>
        <w:t>resource development</w:t>
      </w:r>
      <w:r w:rsidRPr="00A01893">
        <w:rPr>
          <w:rFonts w:ascii="Verdana" w:hAnsi="Verdana"/>
          <w:sz w:val="28"/>
          <w:szCs w:val="28"/>
        </w:rPr>
        <w:t xml:space="preserve"> event(s).</w:t>
      </w:r>
    </w:p>
    <w:p w14:paraId="0436F4D9" w14:textId="77777777" w:rsidR="008418ED" w:rsidRDefault="008418ED" w:rsidP="008418ED">
      <w:pPr>
        <w:spacing w:line="360" w:lineRule="auto"/>
        <w:rPr>
          <w:rFonts w:ascii="Verdana" w:hAnsi="Verdana"/>
          <w:bCs/>
          <w:sz w:val="28"/>
          <w:szCs w:val="28"/>
        </w:rPr>
      </w:pPr>
      <w:r>
        <w:rPr>
          <w:rFonts w:ascii="Verdana" w:hAnsi="Verdana"/>
          <w:sz w:val="28"/>
          <w:szCs w:val="28"/>
        </w:rPr>
        <w:t>8</w:t>
      </w:r>
      <w:r w:rsidRPr="00A01893">
        <w:rPr>
          <w:rFonts w:ascii="Verdana" w:hAnsi="Verdana"/>
          <w:sz w:val="28"/>
          <w:szCs w:val="28"/>
        </w:rPr>
        <w:t>. Perform other duties as assigned.</w:t>
      </w:r>
    </w:p>
    <w:bookmarkEnd w:id="1"/>
    <w:bookmarkEnd w:id="3"/>
    <w:p w14:paraId="4B5BE466" w14:textId="77777777" w:rsidR="008418ED" w:rsidRPr="00C04F66" w:rsidRDefault="008418ED" w:rsidP="008418ED">
      <w:pPr>
        <w:rPr>
          <w:rFonts w:ascii="Verdana" w:eastAsia="Calibri" w:hAnsi="Verdana"/>
          <w:bCs/>
          <w:sz w:val="28"/>
          <w:szCs w:val="28"/>
        </w:rPr>
      </w:pPr>
    </w:p>
    <w:p w14:paraId="1F560668" w14:textId="77777777" w:rsidR="008418ED" w:rsidRDefault="008418ED" w:rsidP="008418ED">
      <w:pPr>
        <w:spacing w:line="360" w:lineRule="auto"/>
        <w:rPr>
          <w:rFonts w:ascii="Verdana" w:hAnsi="Verdana"/>
          <w:sz w:val="28"/>
          <w:szCs w:val="28"/>
        </w:rPr>
      </w:pPr>
      <w:r>
        <w:rPr>
          <w:rFonts w:ascii="Verdana" w:hAnsi="Verdana"/>
          <w:b/>
          <w:bCs/>
          <w:sz w:val="28"/>
          <w:szCs w:val="28"/>
        </w:rPr>
        <w:t>D</w:t>
      </w:r>
      <w:r w:rsidRPr="00CF5852">
        <w:rPr>
          <w:rFonts w:ascii="Verdana" w:hAnsi="Verdana"/>
          <w:b/>
          <w:bCs/>
          <w:sz w:val="28"/>
          <w:szCs w:val="28"/>
        </w:rPr>
        <w:t>. Promote disability awareness and the Independent Living Philosophy.</w:t>
      </w:r>
      <w:r w:rsidRPr="00CF5852">
        <w:rPr>
          <w:rFonts w:ascii="Verdana" w:hAnsi="Verdana"/>
          <w:sz w:val="28"/>
          <w:szCs w:val="28"/>
        </w:rPr>
        <w:br/>
      </w:r>
      <w:bookmarkStart w:id="4" w:name="_Hlk213231454"/>
      <w:r w:rsidRPr="00CF5852">
        <w:rPr>
          <w:rFonts w:ascii="Verdana" w:hAnsi="Verdana"/>
          <w:sz w:val="28"/>
          <w:szCs w:val="28"/>
        </w:rPr>
        <w:t xml:space="preserve">1. Publicize and promote the concept of independent living </w:t>
      </w:r>
      <w:r>
        <w:rPr>
          <w:rFonts w:ascii="Verdana" w:hAnsi="Verdana"/>
          <w:sz w:val="28"/>
          <w:szCs w:val="28"/>
        </w:rPr>
        <w:t>through development of newsletters and dates to remember.</w:t>
      </w:r>
    </w:p>
    <w:p w14:paraId="42408618" w14:textId="77777777" w:rsidR="008418ED" w:rsidRPr="00E75A17" w:rsidRDefault="008418ED" w:rsidP="008418ED">
      <w:pPr>
        <w:spacing w:line="360" w:lineRule="auto"/>
        <w:rPr>
          <w:rFonts w:ascii="Verdana" w:hAnsi="Verdana"/>
          <w:sz w:val="28"/>
          <w:szCs w:val="28"/>
        </w:rPr>
      </w:pPr>
      <w:r w:rsidRPr="00CF5852">
        <w:rPr>
          <w:rFonts w:ascii="Verdana" w:hAnsi="Verdana"/>
          <w:sz w:val="28"/>
          <w:szCs w:val="28"/>
        </w:rPr>
        <w:t xml:space="preserve">2. </w:t>
      </w:r>
      <w:r w:rsidRPr="00CA2F4A">
        <w:rPr>
          <w:rFonts w:ascii="Verdana" w:hAnsi="Verdana"/>
          <w:sz w:val="28"/>
          <w:szCs w:val="28"/>
        </w:rPr>
        <w:t xml:space="preserve">Publicize and promote the concept of independent living throughout the CIL service delivery area through social media outlets and </w:t>
      </w:r>
      <w:proofErr w:type="gramStart"/>
      <w:r w:rsidRPr="00CA2F4A">
        <w:rPr>
          <w:rFonts w:ascii="Verdana" w:hAnsi="Verdana"/>
          <w:sz w:val="28"/>
          <w:szCs w:val="28"/>
        </w:rPr>
        <w:t>through the use of</w:t>
      </w:r>
      <w:proofErr w:type="gramEnd"/>
      <w:r w:rsidRPr="00CA2F4A">
        <w:rPr>
          <w:rFonts w:ascii="Verdana" w:hAnsi="Verdana"/>
          <w:sz w:val="28"/>
          <w:szCs w:val="28"/>
        </w:rPr>
        <w:t xml:space="preserve"> available assistive technology </w:t>
      </w:r>
      <w:r>
        <w:rPr>
          <w:rFonts w:ascii="Verdana" w:hAnsi="Verdana"/>
          <w:sz w:val="28"/>
          <w:szCs w:val="28"/>
        </w:rPr>
        <w:t xml:space="preserve">3. </w:t>
      </w:r>
      <w:r w:rsidRPr="00CF5852">
        <w:rPr>
          <w:rFonts w:ascii="Verdana" w:hAnsi="Verdana"/>
          <w:sz w:val="28"/>
          <w:szCs w:val="28"/>
        </w:rPr>
        <w:t xml:space="preserve">Provide presentations to community organizations and assist </w:t>
      </w:r>
      <w:r>
        <w:rPr>
          <w:rFonts w:ascii="Verdana" w:hAnsi="Verdana"/>
          <w:sz w:val="28"/>
          <w:szCs w:val="28"/>
        </w:rPr>
        <w:t xml:space="preserve">consumers and co-workers </w:t>
      </w:r>
      <w:r w:rsidRPr="00CF5852">
        <w:rPr>
          <w:rFonts w:ascii="Verdana" w:hAnsi="Verdana"/>
          <w:sz w:val="28"/>
          <w:szCs w:val="28"/>
        </w:rPr>
        <w:t xml:space="preserve">with all aspects of </w:t>
      </w:r>
      <w:r>
        <w:rPr>
          <w:rFonts w:ascii="Verdana" w:hAnsi="Verdana"/>
          <w:sz w:val="28"/>
          <w:szCs w:val="28"/>
        </w:rPr>
        <w:t>the use of technology and social media as well as assisting with all aspects of public relations.</w:t>
      </w:r>
      <w:r w:rsidRPr="00CF5852">
        <w:rPr>
          <w:rFonts w:ascii="Verdana" w:hAnsi="Verdana"/>
          <w:sz w:val="28"/>
          <w:szCs w:val="28"/>
        </w:rPr>
        <w:br/>
        <w:t>3. Serve on community wide committees which promote community involvement and cooperative networking regarding disability</w:t>
      </w:r>
      <w:r>
        <w:rPr>
          <w:rFonts w:ascii="Verdana" w:hAnsi="Verdana"/>
          <w:sz w:val="28"/>
          <w:szCs w:val="28"/>
        </w:rPr>
        <w:t xml:space="preserve"> and computer related</w:t>
      </w:r>
      <w:r w:rsidRPr="00CF5852">
        <w:rPr>
          <w:rFonts w:ascii="Verdana" w:hAnsi="Verdana"/>
          <w:sz w:val="28"/>
          <w:szCs w:val="28"/>
        </w:rPr>
        <w:t xml:space="preserve"> issues</w:t>
      </w:r>
      <w:r>
        <w:rPr>
          <w:rFonts w:ascii="Verdana" w:hAnsi="Verdana"/>
          <w:sz w:val="28"/>
          <w:szCs w:val="28"/>
        </w:rPr>
        <w:t>.</w:t>
      </w:r>
      <w:r w:rsidDel="007818C3">
        <w:rPr>
          <w:rFonts w:ascii="Verdana" w:hAnsi="Verdana"/>
          <w:sz w:val="28"/>
          <w:szCs w:val="28"/>
        </w:rPr>
        <w:t xml:space="preserve"> </w:t>
      </w:r>
    </w:p>
    <w:bookmarkEnd w:id="4"/>
    <w:p w14:paraId="4065170B" w14:textId="77777777" w:rsidR="008418ED" w:rsidRPr="0069258B" w:rsidRDefault="008418ED" w:rsidP="008418ED">
      <w:pPr>
        <w:spacing w:line="360" w:lineRule="auto"/>
        <w:rPr>
          <w:rFonts w:ascii="Verdana" w:hAnsi="Verdana"/>
          <w:sz w:val="28"/>
          <w:szCs w:val="28"/>
        </w:rPr>
      </w:pPr>
    </w:p>
    <w:p w14:paraId="0131D00D" w14:textId="77777777" w:rsidR="008418ED" w:rsidRPr="00E56684" w:rsidRDefault="008418ED" w:rsidP="008418ED">
      <w:pPr>
        <w:spacing w:line="360" w:lineRule="auto"/>
        <w:rPr>
          <w:rFonts w:ascii="Verdana" w:hAnsi="Verdana"/>
          <w:sz w:val="28"/>
          <w:szCs w:val="28"/>
        </w:rPr>
      </w:pPr>
      <w:r w:rsidRPr="00CF5852">
        <w:rPr>
          <w:rFonts w:ascii="Verdana" w:hAnsi="Verdana"/>
          <w:b/>
          <w:bCs/>
          <w:sz w:val="28"/>
          <w:szCs w:val="28"/>
        </w:rPr>
        <w:t>QUALIFICATIONS</w:t>
      </w:r>
      <w:r w:rsidRPr="00CF5852">
        <w:rPr>
          <w:rFonts w:ascii="Verdana" w:hAnsi="Verdana"/>
          <w:b/>
          <w:bCs/>
          <w:sz w:val="28"/>
          <w:szCs w:val="28"/>
        </w:rPr>
        <w:br/>
        <w:t>A. Education and Experience</w:t>
      </w:r>
    </w:p>
    <w:p w14:paraId="6F072809" w14:textId="77777777" w:rsidR="008418ED" w:rsidRPr="0069258B" w:rsidRDefault="008418ED" w:rsidP="008418ED">
      <w:pPr>
        <w:spacing w:line="360" w:lineRule="auto"/>
        <w:rPr>
          <w:rFonts w:ascii="Verdana" w:hAnsi="Verdana"/>
          <w:sz w:val="28"/>
          <w:szCs w:val="28"/>
        </w:rPr>
      </w:pPr>
      <w:r>
        <w:rPr>
          <w:rFonts w:ascii="Verdana" w:hAnsi="Verdana"/>
          <w:sz w:val="28"/>
          <w:szCs w:val="28"/>
        </w:rPr>
        <w:t>Minimum qualifications require 2 years’ experience related to computers and/or housing services combined with a minimum</w:t>
      </w:r>
      <w:r w:rsidRPr="00CF5852">
        <w:rPr>
          <w:rFonts w:ascii="Verdana" w:hAnsi="Verdana"/>
          <w:sz w:val="28"/>
          <w:szCs w:val="28"/>
        </w:rPr>
        <w:t xml:space="preserve"> with a minimum of 2 years’ experience in a disability</w:t>
      </w:r>
      <w:r>
        <w:rPr>
          <w:rFonts w:ascii="Verdana" w:hAnsi="Verdana"/>
          <w:sz w:val="28"/>
          <w:szCs w:val="28"/>
        </w:rPr>
        <w:t>-</w:t>
      </w:r>
      <w:r w:rsidRPr="00CF5852">
        <w:rPr>
          <w:rFonts w:ascii="Verdana" w:hAnsi="Verdana"/>
          <w:sz w:val="28"/>
          <w:szCs w:val="28"/>
        </w:rPr>
        <w:t>related position.  This requirement can be waived when the employer identifies unusual experience and aptitude for the position based upon life experience.</w:t>
      </w:r>
      <w:r>
        <w:rPr>
          <w:rFonts w:ascii="Verdana" w:hAnsi="Verdana"/>
          <w:sz w:val="28"/>
          <w:szCs w:val="28"/>
        </w:rPr>
        <w:t xml:space="preserve">  Computer skills are required.   </w:t>
      </w:r>
      <w:r w:rsidRPr="00CF5852">
        <w:rPr>
          <w:rFonts w:ascii="Verdana" w:hAnsi="Verdana"/>
          <w:sz w:val="28"/>
          <w:szCs w:val="28"/>
        </w:rPr>
        <w:t>Personal experience with disability</w:t>
      </w:r>
      <w:r>
        <w:rPr>
          <w:rFonts w:ascii="Verdana" w:hAnsi="Verdana"/>
          <w:sz w:val="28"/>
          <w:szCs w:val="28"/>
        </w:rPr>
        <w:t>-</w:t>
      </w:r>
      <w:r w:rsidRPr="00CF5852">
        <w:rPr>
          <w:rFonts w:ascii="Verdana" w:hAnsi="Verdana"/>
          <w:sz w:val="28"/>
          <w:szCs w:val="28"/>
        </w:rPr>
        <w:t>related issues is preferred.</w:t>
      </w:r>
      <w:r w:rsidRPr="00CF5852">
        <w:rPr>
          <w:rFonts w:ascii="Verdana" w:hAnsi="Verdana"/>
          <w:sz w:val="28"/>
          <w:szCs w:val="28"/>
        </w:rPr>
        <w:br/>
      </w:r>
    </w:p>
    <w:p w14:paraId="0097CCA6" w14:textId="77777777" w:rsidR="008418ED" w:rsidRDefault="008418ED" w:rsidP="008418ED">
      <w:pPr>
        <w:spacing w:line="360" w:lineRule="auto"/>
        <w:rPr>
          <w:rFonts w:ascii="Verdana" w:hAnsi="Verdana"/>
          <w:b/>
          <w:bCs/>
          <w:sz w:val="28"/>
          <w:szCs w:val="28"/>
        </w:rPr>
      </w:pPr>
      <w:r>
        <w:rPr>
          <w:rFonts w:ascii="Verdana" w:hAnsi="Verdana"/>
          <w:b/>
          <w:bCs/>
          <w:sz w:val="28"/>
          <w:szCs w:val="28"/>
        </w:rPr>
        <w:t>B</w:t>
      </w:r>
      <w:r w:rsidRPr="00CF5852">
        <w:rPr>
          <w:rFonts w:ascii="Verdana" w:hAnsi="Verdana"/>
          <w:b/>
          <w:bCs/>
          <w:sz w:val="28"/>
          <w:szCs w:val="28"/>
        </w:rPr>
        <w:t>. Knowledge, Abilities and Skills</w:t>
      </w:r>
    </w:p>
    <w:p w14:paraId="5A92A032" w14:textId="77777777" w:rsidR="008418ED" w:rsidRDefault="008418ED" w:rsidP="008418ED">
      <w:pPr>
        <w:spacing w:line="360" w:lineRule="auto"/>
        <w:rPr>
          <w:rFonts w:ascii="Verdana" w:hAnsi="Verdana"/>
          <w:sz w:val="28"/>
          <w:szCs w:val="28"/>
        </w:rPr>
      </w:pPr>
      <w:r w:rsidRPr="00D71D2E">
        <w:rPr>
          <w:rFonts w:ascii="Verdana" w:hAnsi="Verdana"/>
          <w:bCs/>
          <w:sz w:val="28"/>
          <w:szCs w:val="28"/>
        </w:rPr>
        <w:t>1</w:t>
      </w:r>
      <w:r>
        <w:rPr>
          <w:rFonts w:ascii="Verdana" w:hAnsi="Verdana"/>
          <w:sz w:val="28"/>
          <w:szCs w:val="28"/>
        </w:rPr>
        <w:t>. Ability to work independently and exercise discretion and independent judgment regarding the provision of services and advocacy on behalf of individuals with disabilities.</w:t>
      </w:r>
      <w:r w:rsidRPr="00CF5852">
        <w:rPr>
          <w:rFonts w:ascii="Verdana" w:hAnsi="Verdana"/>
          <w:sz w:val="28"/>
          <w:szCs w:val="28"/>
        </w:rPr>
        <w:br/>
      </w:r>
      <w:r>
        <w:rPr>
          <w:rFonts w:ascii="Verdana" w:hAnsi="Verdana"/>
          <w:sz w:val="28"/>
          <w:szCs w:val="28"/>
        </w:rPr>
        <w:t>2</w:t>
      </w:r>
      <w:r w:rsidRPr="00CF5852">
        <w:rPr>
          <w:rFonts w:ascii="Verdana" w:hAnsi="Verdana"/>
          <w:sz w:val="28"/>
          <w:szCs w:val="28"/>
        </w:rPr>
        <w:t xml:space="preserve">. </w:t>
      </w:r>
      <w:r>
        <w:rPr>
          <w:rFonts w:ascii="Verdana" w:hAnsi="Verdana"/>
          <w:sz w:val="28"/>
          <w:szCs w:val="28"/>
        </w:rPr>
        <w:t xml:space="preserve">Knowledge of computers, </w:t>
      </w:r>
      <w:proofErr w:type="gramStart"/>
      <w:r>
        <w:rPr>
          <w:rFonts w:ascii="Verdana" w:hAnsi="Verdana"/>
          <w:sz w:val="28"/>
          <w:szCs w:val="28"/>
        </w:rPr>
        <w:t>its</w:t>
      </w:r>
      <w:proofErr w:type="gramEnd"/>
      <w:r>
        <w:rPr>
          <w:rFonts w:ascii="Verdana" w:hAnsi="Verdana"/>
          <w:sz w:val="28"/>
          <w:szCs w:val="28"/>
        </w:rPr>
        <w:t xml:space="preserve"> operation and </w:t>
      </w:r>
      <w:proofErr w:type="gramStart"/>
      <w:r>
        <w:rPr>
          <w:rFonts w:ascii="Verdana" w:hAnsi="Verdana"/>
          <w:sz w:val="28"/>
          <w:szCs w:val="28"/>
        </w:rPr>
        <w:t>its</w:t>
      </w:r>
      <w:proofErr w:type="gramEnd"/>
      <w:r>
        <w:rPr>
          <w:rFonts w:ascii="Verdana" w:hAnsi="Verdana"/>
          <w:sz w:val="28"/>
          <w:szCs w:val="28"/>
        </w:rPr>
        <w:t xml:space="preserve"> use in promoting independent living for individuals with a disability.</w:t>
      </w:r>
    </w:p>
    <w:p w14:paraId="4618783B" w14:textId="77777777" w:rsidR="008418ED" w:rsidRDefault="008418ED" w:rsidP="008418ED">
      <w:pPr>
        <w:spacing w:line="360" w:lineRule="auto"/>
        <w:rPr>
          <w:rFonts w:ascii="Verdana" w:hAnsi="Verdana"/>
          <w:sz w:val="28"/>
          <w:szCs w:val="28"/>
        </w:rPr>
      </w:pPr>
      <w:r>
        <w:rPr>
          <w:rFonts w:ascii="Verdana" w:hAnsi="Verdana"/>
          <w:sz w:val="28"/>
          <w:szCs w:val="28"/>
        </w:rPr>
        <w:t>3. Experience with pc set up, trouble shooting, network and technical understanding of webpage management, voice, video and data.</w:t>
      </w:r>
    </w:p>
    <w:p w14:paraId="33C93B1D" w14:textId="77777777" w:rsidR="008418ED" w:rsidRDefault="008418ED" w:rsidP="008418ED">
      <w:pPr>
        <w:spacing w:line="360" w:lineRule="auto"/>
        <w:rPr>
          <w:rFonts w:ascii="Verdana" w:hAnsi="Verdana"/>
          <w:sz w:val="28"/>
          <w:szCs w:val="28"/>
        </w:rPr>
      </w:pPr>
      <w:r>
        <w:rPr>
          <w:rFonts w:ascii="Verdana" w:hAnsi="Verdana"/>
          <w:sz w:val="28"/>
          <w:szCs w:val="28"/>
        </w:rPr>
        <w:t>4. Experience with internet, networking, social media, and email set up and protocols.</w:t>
      </w:r>
      <w:r>
        <w:rPr>
          <w:rFonts w:ascii="Verdana" w:hAnsi="Verdana"/>
          <w:sz w:val="28"/>
          <w:szCs w:val="28"/>
        </w:rPr>
        <w:br/>
        <w:t>4</w:t>
      </w:r>
      <w:r w:rsidRPr="00CF5852">
        <w:rPr>
          <w:rFonts w:ascii="Verdana" w:hAnsi="Verdana"/>
          <w:sz w:val="28"/>
          <w:szCs w:val="28"/>
        </w:rPr>
        <w:t>. Ability to communicate effective</w:t>
      </w:r>
      <w:r>
        <w:rPr>
          <w:rFonts w:ascii="Verdana" w:hAnsi="Verdana"/>
          <w:sz w:val="28"/>
          <w:szCs w:val="28"/>
        </w:rPr>
        <w:t>ly both orally and in writing.</w:t>
      </w:r>
      <w:r>
        <w:rPr>
          <w:rFonts w:ascii="Verdana" w:hAnsi="Verdana"/>
          <w:sz w:val="28"/>
          <w:szCs w:val="28"/>
        </w:rPr>
        <w:br/>
        <w:t>5</w:t>
      </w:r>
      <w:r w:rsidRPr="00CF5852">
        <w:rPr>
          <w:rFonts w:ascii="Verdana" w:hAnsi="Verdana"/>
          <w:sz w:val="28"/>
          <w:szCs w:val="28"/>
        </w:rPr>
        <w:t xml:space="preserve">. Ability to establish and maintain effective working relationships with </w:t>
      </w:r>
      <w:r>
        <w:rPr>
          <w:rFonts w:ascii="Verdana" w:hAnsi="Verdana"/>
          <w:sz w:val="28"/>
          <w:szCs w:val="28"/>
        </w:rPr>
        <w:t xml:space="preserve">consumers, </w:t>
      </w:r>
      <w:r w:rsidRPr="00CF5852">
        <w:rPr>
          <w:rFonts w:ascii="Verdana" w:hAnsi="Verdana"/>
          <w:sz w:val="28"/>
          <w:szCs w:val="28"/>
        </w:rPr>
        <w:t>co-workers</w:t>
      </w:r>
      <w:r>
        <w:rPr>
          <w:rFonts w:ascii="Verdana" w:hAnsi="Verdana"/>
          <w:sz w:val="28"/>
          <w:szCs w:val="28"/>
        </w:rPr>
        <w:t>,</w:t>
      </w:r>
      <w:r w:rsidRPr="00CF5852">
        <w:rPr>
          <w:rFonts w:ascii="Verdana" w:hAnsi="Verdana"/>
          <w:sz w:val="28"/>
          <w:szCs w:val="28"/>
        </w:rPr>
        <w:t xml:space="preserve"> </w:t>
      </w:r>
      <w:r>
        <w:rPr>
          <w:rFonts w:ascii="Verdana" w:hAnsi="Verdana"/>
          <w:sz w:val="28"/>
          <w:szCs w:val="28"/>
        </w:rPr>
        <w:t xml:space="preserve">the public, </w:t>
      </w:r>
      <w:r w:rsidRPr="00CF5852">
        <w:rPr>
          <w:rFonts w:ascii="Verdana" w:hAnsi="Verdana"/>
          <w:sz w:val="28"/>
          <w:szCs w:val="28"/>
        </w:rPr>
        <w:t>and other service pr</w:t>
      </w:r>
      <w:r>
        <w:rPr>
          <w:rFonts w:ascii="Verdana" w:hAnsi="Verdana"/>
          <w:sz w:val="28"/>
          <w:szCs w:val="28"/>
        </w:rPr>
        <w:t>oviders.</w:t>
      </w:r>
      <w:r>
        <w:rPr>
          <w:rFonts w:ascii="Verdana" w:hAnsi="Verdana"/>
          <w:sz w:val="28"/>
          <w:szCs w:val="28"/>
        </w:rPr>
        <w:br/>
        <w:t>6</w:t>
      </w:r>
      <w:r w:rsidRPr="00CF5852">
        <w:rPr>
          <w:rFonts w:ascii="Verdana" w:hAnsi="Verdana"/>
          <w:sz w:val="28"/>
          <w:szCs w:val="28"/>
        </w:rPr>
        <w:t xml:space="preserve">. </w:t>
      </w:r>
      <w:r>
        <w:rPr>
          <w:rFonts w:ascii="Verdana" w:hAnsi="Verdana"/>
          <w:sz w:val="28"/>
          <w:szCs w:val="28"/>
        </w:rPr>
        <w:t>Advanced skill in computer operations.</w:t>
      </w:r>
    </w:p>
    <w:p w14:paraId="49ED8C8B" w14:textId="77777777" w:rsidR="008418ED" w:rsidRDefault="008418ED" w:rsidP="008418ED">
      <w:pPr>
        <w:spacing w:line="360" w:lineRule="auto"/>
        <w:rPr>
          <w:rFonts w:ascii="Verdana" w:hAnsi="Verdana"/>
          <w:sz w:val="28"/>
          <w:szCs w:val="28"/>
        </w:rPr>
      </w:pPr>
      <w:r>
        <w:rPr>
          <w:rFonts w:ascii="Verdana" w:hAnsi="Verdana"/>
          <w:sz w:val="28"/>
          <w:szCs w:val="28"/>
        </w:rPr>
        <w:t xml:space="preserve">7. </w:t>
      </w:r>
      <w:r w:rsidRPr="00D95B95">
        <w:rPr>
          <w:rFonts w:ascii="Verdana" w:hAnsi="Verdana"/>
          <w:sz w:val="28"/>
          <w:szCs w:val="28"/>
        </w:rPr>
        <w:t xml:space="preserve">Reliable transportation and able to travel within our </w:t>
      </w:r>
      <w:proofErr w:type="gramStart"/>
      <w:r w:rsidRPr="00D95B95">
        <w:rPr>
          <w:rFonts w:ascii="Verdana" w:hAnsi="Verdana"/>
          <w:sz w:val="28"/>
          <w:szCs w:val="28"/>
        </w:rPr>
        <w:t>1</w:t>
      </w:r>
      <w:r>
        <w:rPr>
          <w:rFonts w:ascii="Verdana" w:hAnsi="Verdana"/>
          <w:sz w:val="28"/>
          <w:szCs w:val="28"/>
        </w:rPr>
        <w:t>8</w:t>
      </w:r>
      <w:r w:rsidRPr="00D95B95">
        <w:rPr>
          <w:rFonts w:ascii="Verdana" w:hAnsi="Verdana"/>
          <w:sz w:val="28"/>
          <w:szCs w:val="28"/>
        </w:rPr>
        <w:t xml:space="preserve"> county</w:t>
      </w:r>
      <w:proofErr w:type="gramEnd"/>
      <w:r w:rsidRPr="00D95B95">
        <w:rPr>
          <w:rFonts w:ascii="Verdana" w:hAnsi="Verdana"/>
          <w:sz w:val="28"/>
          <w:szCs w:val="28"/>
        </w:rPr>
        <w:t xml:space="preserve"> service area as well as Statewide as needed.</w:t>
      </w:r>
    </w:p>
    <w:p w14:paraId="39359580" w14:textId="77777777" w:rsidR="008418ED" w:rsidRPr="0069258B" w:rsidRDefault="008418ED" w:rsidP="008418ED">
      <w:pPr>
        <w:spacing w:line="360" w:lineRule="auto"/>
        <w:rPr>
          <w:rFonts w:ascii="Verdana" w:hAnsi="Verdana"/>
          <w:sz w:val="28"/>
          <w:szCs w:val="28"/>
        </w:rPr>
      </w:pPr>
      <w:r w:rsidRPr="00CF5852">
        <w:rPr>
          <w:rFonts w:ascii="Verdana" w:hAnsi="Verdana"/>
          <w:sz w:val="28"/>
          <w:szCs w:val="28"/>
        </w:rPr>
        <w:br/>
      </w:r>
      <w:r w:rsidRPr="00D71D2E">
        <w:rPr>
          <w:rFonts w:ascii="Verdana" w:hAnsi="Verdana"/>
          <w:b/>
          <w:sz w:val="28"/>
          <w:szCs w:val="28"/>
        </w:rPr>
        <w:t>In compliance with the Americans with Disability Act the following represents the Physical/Environmental Demands</w:t>
      </w:r>
      <w:r w:rsidRPr="00D71D2E">
        <w:rPr>
          <w:rFonts w:ascii="Verdana" w:hAnsi="Verdana"/>
          <w:b/>
          <w:sz w:val="28"/>
          <w:szCs w:val="28"/>
        </w:rPr>
        <w:br/>
      </w:r>
      <w:r w:rsidRPr="00CF5852">
        <w:rPr>
          <w:rFonts w:ascii="Verdana" w:hAnsi="Verdana"/>
          <w:sz w:val="28"/>
          <w:szCs w:val="28"/>
        </w:rPr>
        <w:t>(In all cases, reasonable accommodations will be considered.)</w:t>
      </w:r>
      <w:r>
        <w:rPr>
          <w:rFonts w:ascii="Verdana" w:hAnsi="Verdana"/>
          <w:sz w:val="28"/>
          <w:szCs w:val="28"/>
        </w:rPr>
        <w:t>:</w:t>
      </w:r>
    </w:p>
    <w:p w14:paraId="57B523A5" w14:textId="77777777" w:rsidR="008418ED" w:rsidRPr="00CF5852" w:rsidRDefault="008418ED" w:rsidP="008418ED">
      <w:pPr>
        <w:spacing w:line="360" w:lineRule="auto"/>
        <w:rPr>
          <w:rFonts w:ascii="Verdana" w:hAnsi="Verdana"/>
          <w:sz w:val="28"/>
          <w:szCs w:val="28"/>
        </w:rPr>
      </w:pPr>
      <w:r w:rsidRPr="003D026D">
        <w:rPr>
          <w:rFonts w:ascii="Verdana" w:hAnsi="Verdana"/>
          <w:sz w:val="28"/>
          <w:szCs w:val="28"/>
        </w:rPr>
        <w:t>•</w:t>
      </w:r>
      <w:r>
        <w:rPr>
          <w:rFonts w:ascii="Verdana" w:hAnsi="Verdana"/>
          <w:sz w:val="28"/>
          <w:szCs w:val="28"/>
        </w:rPr>
        <w:tab/>
      </w:r>
      <w:r w:rsidRPr="00CF5852">
        <w:rPr>
          <w:rFonts w:ascii="Verdana" w:hAnsi="Verdana"/>
          <w:sz w:val="28"/>
          <w:szCs w:val="28"/>
        </w:rPr>
        <w:t>This position requires the majority of the workday sitting with some standing and walking performed.</w:t>
      </w:r>
      <w:r w:rsidRPr="00CF5852">
        <w:rPr>
          <w:rFonts w:ascii="Verdana" w:hAnsi="Verdana"/>
          <w:sz w:val="28"/>
          <w:szCs w:val="28"/>
        </w:rPr>
        <w:br/>
      </w:r>
      <w:r>
        <w:rPr>
          <w:rFonts w:ascii="Verdana" w:hAnsi="Verdana"/>
          <w:sz w:val="28"/>
          <w:szCs w:val="28"/>
        </w:rPr>
        <w:t>•</w:t>
      </w:r>
      <w:r>
        <w:rPr>
          <w:rFonts w:ascii="Verdana" w:hAnsi="Verdana"/>
          <w:sz w:val="28"/>
          <w:szCs w:val="28"/>
        </w:rPr>
        <w:tab/>
      </w:r>
      <w:r w:rsidRPr="00CF5852">
        <w:rPr>
          <w:rFonts w:ascii="Verdana" w:hAnsi="Verdana"/>
          <w:sz w:val="28"/>
          <w:szCs w:val="28"/>
        </w:rPr>
        <w:t>This position is rarely required to lift/carry objects exceeding 24 pounds.</w:t>
      </w:r>
      <w:r w:rsidRPr="00CF5852">
        <w:rPr>
          <w:rFonts w:ascii="Verdana" w:hAnsi="Verdana"/>
          <w:sz w:val="28"/>
          <w:szCs w:val="28"/>
        </w:rPr>
        <w:br/>
      </w:r>
      <w:r>
        <w:rPr>
          <w:rFonts w:ascii="Verdana" w:hAnsi="Verdana"/>
          <w:sz w:val="28"/>
          <w:szCs w:val="28"/>
        </w:rPr>
        <w:t>•</w:t>
      </w:r>
      <w:r>
        <w:rPr>
          <w:rFonts w:ascii="Verdana" w:hAnsi="Verdana"/>
          <w:sz w:val="28"/>
          <w:szCs w:val="28"/>
        </w:rPr>
        <w:tab/>
      </w:r>
      <w:r w:rsidRPr="00CF5852">
        <w:rPr>
          <w:rFonts w:ascii="Verdana" w:hAnsi="Verdana"/>
          <w:sz w:val="28"/>
          <w:szCs w:val="28"/>
        </w:rPr>
        <w:t>Simultaneous and repetitive use of the hands, wrists, and fingers is sometimes required.</w:t>
      </w:r>
      <w:r w:rsidRPr="00CF5852">
        <w:rPr>
          <w:rFonts w:ascii="Verdana" w:hAnsi="Verdana"/>
          <w:sz w:val="28"/>
          <w:szCs w:val="28"/>
        </w:rPr>
        <w:br/>
      </w:r>
      <w:r>
        <w:rPr>
          <w:rFonts w:ascii="Verdana" w:hAnsi="Verdana"/>
          <w:sz w:val="28"/>
          <w:szCs w:val="28"/>
        </w:rPr>
        <w:t>•</w:t>
      </w:r>
      <w:r>
        <w:rPr>
          <w:rFonts w:ascii="Verdana" w:hAnsi="Verdana"/>
          <w:sz w:val="28"/>
          <w:szCs w:val="28"/>
        </w:rPr>
        <w:tab/>
      </w:r>
      <w:r w:rsidRPr="00CF5852">
        <w:rPr>
          <w:rFonts w:ascii="Verdana" w:hAnsi="Verdana"/>
          <w:sz w:val="28"/>
          <w:szCs w:val="28"/>
        </w:rPr>
        <w:t>Movements such as stooping, twisting, bending, reaching, crouching, handling, fingering, and feeling are sometimes required.</w:t>
      </w:r>
      <w:r w:rsidRPr="00CF5852">
        <w:rPr>
          <w:rFonts w:ascii="Verdana" w:hAnsi="Verdana"/>
          <w:sz w:val="28"/>
          <w:szCs w:val="28"/>
        </w:rPr>
        <w:br/>
      </w:r>
      <w:r>
        <w:rPr>
          <w:rFonts w:ascii="Verdana" w:hAnsi="Verdana"/>
          <w:sz w:val="28"/>
          <w:szCs w:val="28"/>
        </w:rPr>
        <w:t>•</w:t>
      </w:r>
      <w:r>
        <w:rPr>
          <w:rFonts w:ascii="Verdana" w:hAnsi="Verdana"/>
          <w:sz w:val="28"/>
          <w:szCs w:val="28"/>
        </w:rPr>
        <w:tab/>
      </w:r>
      <w:r w:rsidRPr="00CF5852">
        <w:rPr>
          <w:rFonts w:ascii="Verdana" w:hAnsi="Verdana"/>
          <w:sz w:val="28"/>
          <w:szCs w:val="28"/>
        </w:rPr>
        <w:t>Audio, visual, and verbal functions are vital aspects to performing this position.</w:t>
      </w:r>
      <w:r w:rsidRPr="00CF5852">
        <w:rPr>
          <w:rFonts w:ascii="Verdana" w:hAnsi="Verdana"/>
          <w:sz w:val="28"/>
          <w:szCs w:val="28"/>
        </w:rPr>
        <w:br/>
      </w:r>
      <w:r>
        <w:rPr>
          <w:rFonts w:ascii="Verdana" w:hAnsi="Verdana"/>
          <w:sz w:val="28"/>
          <w:szCs w:val="28"/>
        </w:rPr>
        <w:t>•</w:t>
      </w:r>
      <w:r>
        <w:rPr>
          <w:rFonts w:ascii="Verdana" w:hAnsi="Verdana"/>
          <w:sz w:val="28"/>
          <w:szCs w:val="28"/>
        </w:rPr>
        <w:tab/>
      </w:r>
      <w:r w:rsidRPr="00CF5852">
        <w:rPr>
          <w:rFonts w:ascii="Verdana" w:hAnsi="Verdana"/>
          <w:sz w:val="28"/>
          <w:szCs w:val="28"/>
        </w:rPr>
        <w:t>The majority of the workday is spent indoors with limited exposure to outdoor elements such as dust, fumes, noise, and glare.</w:t>
      </w:r>
    </w:p>
    <w:p w14:paraId="5B254A1B" w14:textId="77777777" w:rsidR="008418ED" w:rsidRPr="00CF5852" w:rsidRDefault="008418ED" w:rsidP="008418ED">
      <w:pPr>
        <w:spacing w:line="360" w:lineRule="auto"/>
        <w:rPr>
          <w:rFonts w:ascii="Verdana" w:eastAsia="Calibri" w:hAnsi="Verdana"/>
          <w:sz w:val="28"/>
          <w:szCs w:val="28"/>
        </w:rPr>
      </w:pPr>
      <w:r w:rsidRPr="003D026D">
        <w:rPr>
          <w:rFonts w:ascii="Verdana" w:eastAsia="Calibri" w:hAnsi="Verdana"/>
          <w:sz w:val="28"/>
          <w:szCs w:val="28"/>
        </w:rPr>
        <w:t>•</w:t>
      </w:r>
      <w:r>
        <w:rPr>
          <w:rFonts w:ascii="Verdana" w:eastAsia="Calibri" w:hAnsi="Verdana"/>
          <w:sz w:val="28"/>
          <w:szCs w:val="28"/>
        </w:rPr>
        <w:tab/>
      </w:r>
      <w:r w:rsidRPr="00CF5852">
        <w:rPr>
          <w:rFonts w:ascii="Verdana" w:eastAsia="Calibri" w:hAnsi="Verdana"/>
          <w:sz w:val="28"/>
          <w:szCs w:val="28"/>
        </w:rPr>
        <w:t xml:space="preserve">The noise level in the office environment is usually </w:t>
      </w:r>
      <w:proofErr w:type="gramStart"/>
      <w:r w:rsidRPr="00CF5852">
        <w:rPr>
          <w:rFonts w:ascii="Verdana" w:eastAsia="Calibri" w:hAnsi="Verdana"/>
          <w:sz w:val="28"/>
          <w:szCs w:val="28"/>
        </w:rPr>
        <w:t>moderate, but</w:t>
      </w:r>
      <w:proofErr w:type="gramEnd"/>
      <w:r w:rsidRPr="00CF5852">
        <w:rPr>
          <w:rFonts w:ascii="Verdana" w:eastAsia="Calibri" w:hAnsi="Verdana"/>
          <w:sz w:val="28"/>
          <w:szCs w:val="28"/>
        </w:rPr>
        <w:t xml:space="preserve"> might be different in consumers’ homes.  </w:t>
      </w:r>
    </w:p>
    <w:p w14:paraId="70F01EEF" w14:textId="4098CD7E" w:rsidR="00AA07F5" w:rsidRPr="00960C6D" w:rsidRDefault="002E7533" w:rsidP="008418ED">
      <w:pPr>
        <w:rPr>
          <w:rFonts w:ascii="Verdana" w:eastAsia="Times New Roman" w:hAnsi="Verdana" w:cs="Times New Roman"/>
          <w:color w:val="222222"/>
          <w:sz w:val="28"/>
          <w:szCs w:val="28"/>
        </w:rPr>
      </w:pPr>
      <w:r w:rsidRPr="008A7C3D">
        <w:rPr>
          <w:rFonts w:ascii="Verdana" w:hAnsi="Verdana"/>
          <w:b/>
          <w:bCs/>
          <w:sz w:val="28"/>
          <w:szCs w:val="28"/>
        </w:rPr>
        <w:br/>
      </w:r>
      <w:r w:rsidR="00AA07F5" w:rsidRPr="00960C6D">
        <w:rPr>
          <w:rFonts w:ascii="Verdana" w:eastAsia="Times New Roman" w:hAnsi="Verdana" w:cs="Times New Roman"/>
          <w:color w:val="222222"/>
          <w:sz w:val="28"/>
          <w:szCs w:val="28"/>
        </w:rPr>
        <w:t xml:space="preserve">Location: </w:t>
      </w:r>
      <w:r w:rsidR="00DD25FF">
        <w:rPr>
          <w:rFonts w:ascii="Verdana" w:eastAsia="Times New Roman" w:hAnsi="Verdana" w:cs="Times New Roman"/>
          <w:color w:val="222222"/>
          <w:sz w:val="28"/>
          <w:szCs w:val="28"/>
        </w:rPr>
        <w:t>1901 Montrea</w:t>
      </w:r>
      <w:r w:rsidR="00FF0EE1">
        <w:rPr>
          <w:rFonts w:ascii="Verdana" w:eastAsia="Times New Roman" w:hAnsi="Verdana" w:cs="Times New Roman"/>
          <w:color w:val="222222"/>
          <w:sz w:val="28"/>
          <w:szCs w:val="28"/>
        </w:rPr>
        <w:t>l Rd. Suite 102 Tucker, GA 30084</w:t>
      </w:r>
    </w:p>
    <w:p w14:paraId="46DFA053" w14:textId="088BA1E6" w:rsidR="004F2C77" w:rsidRPr="00C11BF2" w:rsidRDefault="00AA07F5" w:rsidP="004F2C77">
      <w:pPr>
        <w:numPr>
          <w:ilvl w:val="0"/>
          <w:numId w:val="1"/>
        </w:numPr>
        <w:shd w:val="clear" w:color="auto" w:fill="FFFFFF"/>
        <w:spacing w:after="0" w:line="240" w:lineRule="auto"/>
        <w:ind w:left="150"/>
        <w:textAlignment w:val="baseline"/>
        <w:rPr>
          <w:rFonts w:ascii="Verdana" w:eastAsia="Times New Roman" w:hAnsi="Verdana" w:cs="Times New Roman"/>
          <w:color w:val="222222"/>
          <w:sz w:val="28"/>
          <w:szCs w:val="28"/>
        </w:rPr>
      </w:pPr>
      <w:r w:rsidRPr="004F2C77">
        <w:rPr>
          <w:rFonts w:ascii="Verdana" w:eastAsia="Times New Roman" w:hAnsi="Verdana" w:cs="Times New Roman"/>
          <w:color w:val="222222"/>
          <w:sz w:val="28"/>
          <w:szCs w:val="28"/>
        </w:rPr>
        <w:t xml:space="preserve">Compensation: </w:t>
      </w:r>
      <w:r w:rsidR="00846DA1">
        <w:rPr>
          <w:rFonts w:ascii="Verdana" w:eastAsia="Times New Roman" w:hAnsi="Verdana" w:cs="Times New Roman"/>
          <w:color w:val="222222"/>
          <w:sz w:val="28"/>
          <w:szCs w:val="28"/>
        </w:rPr>
        <w:t>$</w:t>
      </w:r>
      <w:r w:rsidR="00D413BC">
        <w:rPr>
          <w:rFonts w:ascii="Verdana" w:eastAsia="Times New Roman" w:hAnsi="Verdana" w:cs="Times New Roman"/>
          <w:color w:val="222222"/>
          <w:sz w:val="28"/>
          <w:szCs w:val="28"/>
        </w:rPr>
        <w:t>15-1</w:t>
      </w:r>
      <w:r w:rsidR="0084555E">
        <w:rPr>
          <w:rFonts w:ascii="Verdana" w:eastAsia="Times New Roman" w:hAnsi="Verdana" w:cs="Times New Roman"/>
          <w:color w:val="222222"/>
          <w:sz w:val="28"/>
          <w:szCs w:val="28"/>
        </w:rPr>
        <w:t>8</w:t>
      </w:r>
      <w:r w:rsidR="00D413BC">
        <w:rPr>
          <w:rFonts w:ascii="Verdana" w:eastAsia="Times New Roman" w:hAnsi="Verdana" w:cs="Times New Roman"/>
          <w:color w:val="222222"/>
          <w:sz w:val="28"/>
          <w:szCs w:val="28"/>
        </w:rPr>
        <w:t>- DOE</w:t>
      </w:r>
    </w:p>
    <w:p w14:paraId="0C166067" w14:textId="139CBEFA" w:rsidR="004F2C77" w:rsidRPr="00960C6D" w:rsidRDefault="00FE5523" w:rsidP="004F2C77">
      <w:pPr>
        <w:numPr>
          <w:ilvl w:val="0"/>
          <w:numId w:val="1"/>
        </w:numPr>
        <w:shd w:val="clear" w:color="auto" w:fill="FFFFFF"/>
        <w:spacing w:after="0" w:line="240" w:lineRule="auto"/>
        <w:ind w:left="150"/>
        <w:textAlignment w:val="baseline"/>
        <w:rPr>
          <w:rFonts w:ascii="Verdana" w:eastAsia="Times New Roman" w:hAnsi="Verdana" w:cs="Times New Roman"/>
          <w:color w:val="222222"/>
          <w:sz w:val="28"/>
          <w:szCs w:val="28"/>
        </w:rPr>
      </w:pPr>
      <w:r w:rsidRPr="004F2C77">
        <w:rPr>
          <w:rFonts w:ascii="Verdana" w:eastAsia="Times New Roman" w:hAnsi="Verdana" w:cs="Times New Roman"/>
          <w:color w:val="222222"/>
          <w:sz w:val="28"/>
          <w:szCs w:val="28"/>
        </w:rPr>
        <w:t xml:space="preserve">Schedule: </w:t>
      </w:r>
      <w:r w:rsidR="004F2C77">
        <w:rPr>
          <w:rFonts w:ascii="Verdana" w:eastAsia="Times New Roman" w:hAnsi="Verdana" w:cs="Times New Roman"/>
          <w:color w:val="222222"/>
          <w:sz w:val="28"/>
          <w:szCs w:val="28"/>
        </w:rPr>
        <w:t>Min</w:t>
      </w:r>
      <w:r w:rsidR="0080302E">
        <w:rPr>
          <w:rFonts w:ascii="Verdana" w:eastAsia="Times New Roman" w:hAnsi="Verdana" w:cs="Times New Roman"/>
          <w:color w:val="222222"/>
          <w:sz w:val="28"/>
          <w:szCs w:val="28"/>
        </w:rPr>
        <w:t xml:space="preserve">imal schedule will be </w:t>
      </w:r>
      <w:r w:rsidR="000044BA">
        <w:rPr>
          <w:rFonts w:ascii="Verdana" w:eastAsia="Times New Roman" w:hAnsi="Verdana" w:cs="Times New Roman"/>
          <w:color w:val="222222"/>
          <w:sz w:val="28"/>
          <w:szCs w:val="28"/>
        </w:rPr>
        <w:t>between the hours of 8:30 am and 4:30 pm</w:t>
      </w:r>
      <w:r w:rsidR="00C0308D">
        <w:rPr>
          <w:rFonts w:ascii="Verdana" w:eastAsia="Times New Roman" w:hAnsi="Verdana" w:cs="Times New Roman"/>
          <w:color w:val="222222"/>
          <w:sz w:val="28"/>
          <w:szCs w:val="28"/>
        </w:rPr>
        <w:t xml:space="preserve"> </w:t>
      </w:r>
      <w:r w:rsidR="009E146E">
        <w:rPr>
          <w:rFonts w:ascii="Verdana" w:eastAsia="Times New Roman" w:hAnsi="Verdana" w:cs="Times New Roman"/>
          <w:color w:val="222222"/>
          <w:sz w:val="28"/>
          <w:szCs w:val="28"/>
        </w:rPr>
        <w:t>25-30</w:t>
      </w:r>
      <w:r w:rsidR="00C0308D">
        <w:rPr>
          <w:rFonts w:ascii="Verdana" w:eastAsia="Times New Roman" w:hAnsi="Verdana" w:cs="Times New Roman"/>
          <w:color w:val="222222"/>
          <w:sz w:val="28"/>
          <w:szCs w:val="28"/>
        </w:rPr>
        <w:t xml:space="preserve"> hours a week.</w:t>
      </w:r>
      <w:r w:rsidR="004F2C77" w:rsidRPr="00960C6D">
        <w:rPr>
          <w:rFonts w:ascii="Verdana" w:eastAsia="Times New Roman" w:hAnsi="Verdana" w:cs="Times New Roman"/>
          <w:color w:val="222222"/>
          <w:sz w:val="28"/>
          <w:szCs w:val="28"/>
        </w:rPr>
        <w:t xml:space="preserve"> </w:t>
      </w:r>
      <w:r w:rsidR="004F2C77">
        <w:rPr>
          <w:rFonts w:ascii="Verdana" w:eastAsia="Times New Roman" w:hAnsi="Verdana" w:cs="Times New Roman"/>
          <w:color w:val="222222"/>
          <w:sz w:val="28"/>
          <w:szCs w:val="28"/>
        </w:rPr>
        <w:t xml:space="preserve">Monday through Friday </w:t>
      </w:r>
      <w:r w:rsidR="004F2C77" w:rsidRPr="00960C6D">
        <w:rPr>
          <w:rFonts w:ascii="Verdana" w:eastAsia="Times New Roman" w:hAnsi="Verdana" w:cs="Times New Roman"/>
          <w:color w:val="222222"/>
          <w:sz w:val="28"/>
          <w:szCs w:val="28"/>
        </w:rPr>
        <w:t>with occasional changes to work schedule as organization needs.</w:t>
      </w:r>
      <w:r w:rsidR="002E7533">
        <w:rPr>
          <w:rFonts w:ascii="Verdana" w:eastAsia="Times New Roman" w:hAnsi="Verdana" w:cs="Times New Roman"/>
          <w:color w:val="222222"/>
          <w:sz w:val="28"/>
          <w:szCs w:val="28"/>
        </w:rPr>
        <w:t xml:space="preserve"> </w:t>
      </w:r>
    </w:p>
    <w:p w14:paraId="517D1780" w14:textId="77777777" w:rsidR="00AA07F5" w:rsidRPr="004F2C77" w:rsidRDefault="00AA07F5" w:rsidP="0092604D">
      <w:pPr>
        <w:numPr>
          <w:ilvl w:val="0"/>
          <w:numId w:val="1"/>
        </w:numPr>
        <w:shd w:val="clear" w:color="auto" w:fill="FFFFFF"/>
        <w:spacing w:after="0" w:line="240" w:lineRule="auto"/>
        <w:ind w:left="150"/>
        <w:textAlignment w:val="baseline"/>
        <w:rPr>
          <w:rFonts w:ascii="Verdana" w:eastAsia="Times New Roman" w:hAnsi="Verdana" w:cs="Times New Roman"/>
          <w:color w:val="222222"/>
          <w:sz w:val="28"/>
          <w:szCs w:val="28"/>
        </w:rPr>
      </w:pPr>
      <w:r w:rsidRPr="004F2C77">
        <w:rPr>
          <w:rFonts w:ascii="Verdana" w:eastAsia="Times New Roman" w:hAnsi="Verdana" w:cs="Times New Roman"/>
          <w:color w:val="222222"/>
          <w:sz w:val="28"/>
          <w:szCs w:val="28"/>
        </w:rPr>
        <w:t>This is at a non-profit organization.</w:t>
      </w:r>
    </w:p>
    <w:p w14:paraId="46FB594C" w14:textId="77777777" w:rsidR="00AA07F5" w:rsidRPr="00960C6D" w:rsidRDefault="00AA07F5" w:rsidP="00AA07F5">
      <w:pPr>
        <w:numPr>
          <w:ilvl w:val="0"/>
          <w:numId w:val="1"/>
        </w:numPr>
        <w:shd w:val="clear" w:color="auto" w:fill="FFFFFF"/>
        <w:spacing w:after="0" w:line="240" w:lineRule="auto"/>
        <w:ind w:left="150"/>
        <w:textAlignment w:val="baseline"/>
        <w:rPr>
          <w:rFonts w:ascii="Verdana" w:eastAsia="Times New Roman" w:hAnsi="Verdana" w:cs="Times New Roman"/>
          <w:color w:val="222222"/>
          <w:sz w:val="28"/>
          <w:szCs w:val="28"/>
        </w:rPr>
      </w:pPr>
      <w:r w:rsidRPr="00960C6D">
        <w:rPr>
          <w:rFonts w:ascii="Verdana" w:eastAsia="Times New Roman" w:hAnsi="Verdana" w:cs="Times New Roman"/>
          <w:color w:val="222222"/>
          <w:sz w:val="28"/>
          <w:szCs w:val="28"/>
        </w:rPr>
        <w:t>Principals only. Recruiters, please don't contact this job poster.</w:t>
      </w:r>
    </w:p>
    <w:p w14:paraId="339DA39C" w14:textId="77777777" w:rsidR="00AA07F5" w:rsidRPr="00960C6D" w:rsidRDefault="00AA07F5" w:rsidP="00AA07F5">
      <w:pPr>
        <w:numPr>
          <w:ilvl w:val="0"/>
          <w:numId w:val="1"/>
        </w:numPr>
        <w:shd w:val="clear" w:color="auto" w:fill="FFFFFF"/>
        <w:spacing w:after="0" w:line="240" w:lineRule="auto"/>
        <w:ind w:left="150"/>
        <w:textAlignment w:val="baseline"/>
        <w:rPr>
          <w:rFonts w:ascii="Verdana" w:eastAsia="Times New Roman" w:hAnsi="Verdana" w:cs="Times New Roman"/>
          <w:color w:val="222222"/>
          <w:sz w:val="28"/>
          <w:szCs w:val="28"/>
        </w:rPr>
      </w:pPr>
      <w:r w:rsidRPr="00960C6D">
        <w:rPr>
          <w:rFonts w:ascii="Verdana" w:eastAsia="Times New Roman" w:hAnsi="Verdana" w:cs="Times New Roman"/>
          <w:color w:val="222222"/>
          <w:sz w:val="28"/>
          <w:szCs w:val="28"/>
        </w:rPr>
        <w:t>Please do not contact job poster about other services, products or commercial interests.</w:t>
      </w:r>
    </w:p>
    <w:p w14:paraId="419A59D5" w14:textId="77777777" w:rsidR="00AA07F5" w:rsidRPr="00960C6D" w:rsidRDefault="00AA07F5" w:rsidP="00AA07F5">
      <w:pPr>
        <w:rPr>
          <w:rFonts w:ascii="Verdana" w:hAnsi="Verdana"/>
          <w:sz w:val="28"/>
          <w:szCs w:val="28"/>
        </w:rPr>
      </w:pPr>
    </w:p>
    <w:p w14:paraId="59752921" w14:textId="77777777" w:rsidR="00AA07F5" w:rsidRPr="00960C6D" w:rsidRDefault="00AA07F5" w:rsidP="00AA07F5">
      <w:pPr>
        <w:rPr>
          <w:rFonts w:ascii="Verdana" w:hAnsi="Verdana"/>
          <w:sz w:val="28"/>
          <w:szCs w:val="28"/>
        </w:rPr>
      </w:pPr>
      <w:r w:rsidRPr="00960C6D">
        <w:rPr>
          <w:rFonts w:ascii="Verdana" w:hAnsi="Verdana"/>
          <w:sz w:val="28"/>
          <w:szCs w:val="28"/>
        </w:rPr>
        <w:t xml:space="preserve">Qualified people with disabilities and diverse backgrounds are encouraged to apply. </w:t>
      </w:r>
    </w:p>
    <w:p w14:paraId="7EB7AE47" w14:textId="77777777" w:rsidR="00753F49" w:rsidRPr="00960C6D" w:rsidRDefault="00F53719" w:rsidP="00AA07F5">
      <w:pPr>
        <w:rPr>
          <w:rFonts w:ascii="Verdana" w:hAnsi="Verdana"/>
          <w:sz w:val="28"/>
          <w:szCs w:val="28"/>
        </w:rPr>
      </w:pPr>
      <w:r>
        <w:rPr>
          <w:rFonts w:ascii="Verdana" w:hAnsi="Verdana"/>
          <w:b/>
          <w:sz w:val="28"/>
          <w:szCs w:val="28"/>
        </w:rPr>
        <w:t>disABILITY LINK</w:t>
      </w:r>
      <w:r w:rsidR="00AA07F5" w:rsidRPr="00960C6D">
        <w:rPr>
          <w:rFonts w:ascii="Verdana" w:hAnsi="Verdana"/>
          <w:sz w:val="28"/>
          <w:szCs w:val="28"/>
        </w:rPr>
        <w:t xml:space="preserve"> is an equal employment opportunity employer.  To apply for this unique opportunity to be directly involved within your community, pleas</w:t>
      </w:r>
      <w:r w:rsidR="00675B22">
        <w:rPr>
          <w:rFonts w:ascii="Verdana" w:hAnsi="Verdana"/>
          <w:sz w:val="28"/>
          <w:szCs w:val="28"/>
        </w:rPr>
        <w:t xml:space="preserve">e forward your cover letter, </w:t>
      </w:r>
      <w:r w:rsidR="00AA07F5" w:rsidRPr="00960C6D">
        <w:rPr>
          <w:rFonts w:ascii="Verdana" w:hAnsi="Verdana"/>
          <w:sz w:val="28"/>
          <w:szCs w:val="28"/>
        </w:rPr>
        <w:t>resume</w:t>
      </w:r>
      <w:r w:rsidR="00675B22">
        <w:rPr>
          <w:rFonts w:ascii="Verdana" w:hAnsi="Verdana"/>
          <w:sz w:val="28"/>
          <w:szCs w:val="28"/>
        </w:rPr>
        <w:t>, copy of diploma</w:t>
      </w:r>
      <w:r w:rsidR="00AA07F5" w:rsidRPr="00960C6D">
        <w:rPr>
          <w:rFonts w:ascii="Verdana" w:hAnsi="Verdana"/>
          <w:sz w:val="28"/>
          <w:szCs w:val="28"/>
        </w:rPr>
        <w:t xml:space="preserve"> to the attention of </w:t>
      </w:r>
      <w:r w:rsidR="004009F7">
        <w:rPr>
          <w:rFonts w:ascii="Verdana" w:hAnsi="Verdana"/>
          <w:sz w:val="28"/>
          <w:szCs w:val="28"/>
        </w:rPr>
        <w:t>DlinkAdmin at DlinkAdmin@disabilitylink.org</w:t>
      </w:r>
    </w:p>
    <w:sectPr w:rsidR="00753F49" w:rsidRPr="00960C6D" w:rsidSect="00AA07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F9B"/>
    <w:multiLevelType w:val="hybridMultilevel"/>
    <w:tmpl w:val="7CEA96DC"/>
    <w:lvl w:ilvl="0" w:tplc="3E28EA4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C3700"/>
    <w:multiLevelType w:val="multilevel"/>
    <w:tmpl w:val="94B0ADEA"/>
    <w:lvl w:ilvl="0">
      <w:start w:val="1"/>
      <w:numFmt w:val="decimal"/>
      <w:lvlText w:val="%1."/>
      <w:lvlJc w:val="left"/>
      <w:pPr>
        <w:tabs>
          <w:tab w:val="num" w:pos="720"/>
        </w:tabs>
        <w:ind w:left="720" w:hanging="360"/>
      </w:pPr>
      <w:rPr>
        <w:rFonts w:ascii="Verdana" w:eastAsia="Calibri"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15209A"/>
    <w:multiLevelType w:val="multilevel"/>
    <w:tmpl w:val="BB46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990066">
    <w:abstractNumId w:val="2"/>
  </w:num>
  <w:num w:numId="2" w16cid:durableId="182326201">
    <w:abstractNumId w:val="1"/>
  </w:num>
  <w:num w:numId="3" w16cid:durableId="212194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F5"/>
    <w:rsid w:val="000044BA"/>
    <w:rsid w:val="0003085A"/>
    <w:rsid w:val="000F3474"/>
    <w:rsid w:val="0013671A"/>
    <w:rsid w:val="00141826"/>
    <w:rsid w:val="0015285C"/>
    <w:rsid w:val="00177093"/>
    <w:rsid w:val="00184863"/>
    <w:rsid w:val="001C3C25"/>
    <w:rsid w:val="001C4836"/>
    <w:rsid w:val="001F0909"/>
    <w:rsid w:val="00224615"/>
    <w:rsid w:val="0023477C"/>
    <w:rsid w:val="0027499A"/>
    <w:rsid w:val="00284E24"/>
    <w:rsid w:val="002E7533"/>
    <w:rsid w:val="003166E2"/>
    <w:rsid w:val="00326652"/>
    <w:rsid w:val="00342255"/>
    <w:rsid w:val="00347F4F"/>
    <w:rsid w:val="0038534A"/>
    <w:rsid w:val="003A1DBC"/>
    <w:rsid w:val="003B72DF"/>
    <w:rsid w:val="004009F7"/>
    <w:rsid w:val="0044257F"/>
    <w:rsid w:val="00447ABA"/>
    <w:rsid w:val="004E3B98"/>
    <w:rsid w:val="004F2C77"/>
    <w:rsid w:val="00550AA0"/>
    <w:rsid w:val="00594B1F"/>
    <w:rsid w:val="00652F20"/>
    <w:rsid w:val="006553F3"/>
    <w:rsid w:val="00663652"/>
    <w:rsid w:val="00675B22"/>
    <w:rsid w:val="006A6C0D"/>
    <w:rsid w:val="00753F49"/>
    <w:rsid w:val="00755A9F"/>
    <w:rsid w:val="007E4E6E"/>
    <w:rsid w:val="0080302E"/>
    <w:rsid w:val="008418ED"/>
    <w:rsid w:val="0084555E"/>
    <w:rsid w:val="00846DA1"/>
    <w:rsid w:val="008813FA"/>
    <w:rsid w:val="0088523C"/>
    <w:rsid w:val="00960C6D"/>
    <w:rsid w:val="009E146E"/>
    <w:rsid w:val="00AA07F5"/>
    <w:rsid w:val="00AC3F70"/>
    <w:rsid w:val="00AD6AB0"/>
    <w:rsid w:val="00B03076"/>
    <w:rsid w:val="00B067BD"/>
    <w:rsid w:val="00BF1311"/>
    <w:rsid w:val="00C0308D"/>
    <w:rsid w:val="00C41EFB"/>
    <w:rsid w:val="00CF612A"/>
    <w:rsid w:val="00D1657D"/>
    <w:rsid w:val="00D26971"/>
    <w:rsid w:val="00D413BC"/>
    <w:rsid w:val="00D87AC9"/>
    <w:rsid w:val="00DD25FF"/>
    <w:rsid w:val="00DE1077"/>
    <w:rsid w:val="00E04C20"/>
    <w:rsid w:val="00E6115C"/>
    <w:rsid w:val="00E719B7"/>
    <w:rsid w:val="00EB6FE2"/>
    <w:rsid w:val="00EE435B"/>
    <w:rsid w:val="00F07FA9"/>
    <w:rsid w:val="00F41C1B"/>
    <w:rsid w:val="00F53719"/>
    <w:rsid w:val="00FE5523"/>
    <w:rsid w:val="00FF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D70B"/>
  <w15:docId w15:val="{BB549568-FC37-4D3D-B77A-A6796B0B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C6D"/>
    <w:pPr>
      <w:ind w:left="720"/>
      <w:contextualSpacing/>
    </w:pPr>
  </w:style>
  <w:style w:type="paragraph" w:styleId="BalloonText">
    <w:name w:val="Balloon Text"/>
    <w:basedOn w:val="Normal"/>
    <w:link w:val="BalloonTextChar"/>
    <w:uiPriority w:val="99"/>
    <w:semiHidden/>
    <w:unhideWhenUsed/>
    <w:rsid w:val="00FE5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88449">
      <w:bodyDiv w:val="1"/>
      <w:marLeft w:val="0"/>
      <w:marRight w:val="0"/>
      <w:marTop w:val="0"/>
      <w:marBottom w:val="0"/>
      <w:divBdr>
        <w:top w:val="none" w:sz="0" w:space="0" w:color="auto"/>
        <w:left w:val="none" w:sz="0" w:space="0" w:color="auto"/>
        <w:bottom w:val="none" w:sz="0" w:space="0" w:color="auto"/>
        <w:right w:val="none" w:sz="0" w:space="0" w:color="auto"/>
      </w:divBdr>
    </w:div>
    <w:div w:id="1238513034">
      <w:bodyDiv w:val="1"/>
      <w:marLeft w:val="0"/>
      <w:marRight w:val="0"/>
      <w:marTop w:val="0"/>
      <w:marBottom w:val="0"/>
      <w:divBdr>
        <w:top w:val="none" w:sz="0" w:space="0" w:color="auto"/>
        <w:left w:val="none" w:sz="0" w:space="0" w:color="auto"/>
        <w:bottom w:val="none" w:sz="0" w:space="0" w:color="auto"/>
        <w:right w:val="none" w:sz="0" w:space="0" w:color="auto"/>
      </w:divBdr>
      <w:divsChild>
        <w:div w:id="668099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1462</Words>
  <Characters>7371</Characters>
  <Application>Microsoft Office Word</Application>
  <DocSecurity>0</DocSecurity>
  <Lines>294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Kim Gibson</cp:lastModifiedBy>
  <cp:revision>3</cp:revision>
  <cp:lastPrinted>2014-04-22T14:28:00Z</cp:lastPrinted>
  <dcterms:created xsi:type="dcterms:W3CDTF">2025-11-05T15:41:00Z</dcterms:created>
  <dcterms:modified xsi:type="dcterms:W3CDTF">2026-03-20T12:36:00Z</dcterms:modified>
</cp:coreProperties>
</file>